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8788" w14:textId="77777777" w:rsidR="00F179CB" w:rsidRPr="00884043" w:rsidRDefault="00F179CB" w:rsidP="00F179CB">
      <w:pPr>
        <w:pStyle w:val="NoSpacing"/>
        <w:jc w:val="center"/>
        <w:rPr>
          <w:rFonts w:cstheme="minorHAnsi"/>
          <w:b/>
          <w:color w:val="FF0000"/>
          <w:sz w:val="28"/>
          <w:szCs w:val="28"/>
        </w:rPr>
      </w:pPr>
      <w:r>
        <w:rPr>
          <w:rFonts w:cstheme="minorHAnsi"/>
          <w:b/>
          <w:color w:val="FF0000"/>
          <w:sz w:val="28"/>
          <w:szCs w:val="28"/>
        </w:rPr>
        <w:t xml:space="preserve">Tentative Syllabus for </w:t>
      </w:r>
    </w:p>
    <w:p w14:paraId="095F1818" w14:textId="20727723" w:rsidR="00345860" w:rsidRPr="00B3539A" w:rsidRDefault="00884043" w:rsidP="00884043">
      <w:pPr>
        <w:jc w:val="both"/>
        <w:rPr>
          <w:rFonts w:asciiTheme="majorBidi" w:hAnsiTheme="majorBidi" w:cstheme="majorBidi"/>
          <w:b/>
          <w:bCs/>
        </w:rPr>
      </w:pPr>
      <w:r w:rsidRPr="00B3539A">
        <w:rPr>
          <w:rFonts w:asciiTheme="majorBidi" w:hAnsiTheme="majorBidi" w:cstheme="majorBidi"/>
          <w:b/>
          <w:bCs/>
        </w:rPr>
        <w:t xml:space="preserve">        </w:t>
      </w:r>
      <w:r w:rsidR="009438AD">
        <w:rPr>
          <w:rFonts w:asciiTheme="majorBidi" w:hAnsiTheme="majorBidi" w:cstheme="majorBidi"/>
          <w:b/>
          <w:bCs/>
        </w:rPr>
        <w:t>RNK</w:t>
      </w:r>
      <w:r w:rsidR="00F269B8">
        <w:rPr>
          <w:rFonts w:asciiTheme="majorBidi" w:hAnsiTheme="majorBidi" w:cstheme="majorBidi"/>
          <w:b/>
          <w:bCs/>
        </w:rPr>
        <w:t>-</w:t>
      </w:r>
      <w:r w:rsidR="00B3539A" w:rsidRPr="00B3539A">
        <w:rPr>
          <w:rFonts w:asciiTheme="majorBidi" w:hAnsiTheme="majorBidi" w:cstheme="majorBidi"/>
          <w:b/>
          <w:bCs/>
        </w:rPr>
        <w:t>PHIL 54</w:t>
      </w:r>
      <w:r w:rsidR="00327DBF">
        <w:rPr>
          <w:rFonts w:asciiTheme="majorBidi" w:hAnsiTheme="majorBidi" w:cstheme="majorBidi"/>
          <w:b/>
          <w:bCs/>
        </w:rPr>
        <w:t>5</w:t>
      </w:r>
      <w:r w:rsidR="00B3539A" w:rsidRPr="00B3539A">
        <w:rPr>
          <w:rFonts w:asciiTheme="majorBidi" w:hAnsiTheme="majorBidi" w:cstheme="majorBidi"/>
          <w:b/>
          <w:bCs/>
        </w:rPr>
        <w:t xml:space="preserve">: </w:t>
      </w:r>
      <w:r w:rsidR="00327DBF">
        <w:rPr>
          <w:rFonts w:asciiTheme="majorBidi" w:hAnsiTheme="majorBidi" w:cstheme="majorBidi"/>
          <w:b/>
          <w:bCs/>
        </w:rPr>
        <w:t>Teaching</w:t>
      </w:r>
      <w:r w:rsidR="00F14643">
        <w:rPr>
          <w:rFonts w:asciiTheme="majorBidi" w:hAnsiTheme="majorBidi" w:cstheme="majorBidi"/>
          <w:b/>
          <w:bCs/>
        </w:rPr>
        <w:t xml:space="preserve"> </w:t>
      </w:r>
      <w:r w:rsidR="008F05F5" w:rsidRPr="00B3539A">
        <w:rPr>
          <w:rFonts w:asciiTheme="majorBidi" w:hAnsiTheme="majorBidi" w:cstheme="majorBidi"/>
          <w:b/>
          <w:bCs/>
        </w:rPr>
        <w:t xml:space="preserve">Science </w:t>
      </w:r>
      <w:r w:rsidR="00F14643">
        <w:rPr>
          <w:rFonts w:asciiTheme="majorBidi" w:hAnsiTheme="majorBidi" w:cstheme="majorBidi"/>
          <w:b/>
          <w:bCs/>
        </w:rPr>
        <w:t>through</w:t>
      </w:r>
      <w:r w:rsidR="008F05F5" w:rsidRPr="00B3539A">
        <w:rPr>
          <w:rFonts w:asciiTheme="majorBidi" w:hAnsiTheme="majorBidi" w:cstheme="majorBidi"/>
          <w:b/>
          <w:bCs/>
        </w:rPr>
        <w:t xml:space="preserve"> </w:t>
      </w:r>
      <w:r w:rsidR="009B2983">
        <w:rPr>
          <w:rFonts w:asciiTheme="majorBidi" w:hAnsiTheme="majorBidi" w:cstheme="majorBidi"/>
          <w:b/>
          <w:bCs/>
        </w:rPr>
        <w:t>Five-Dimensional (5D)</w:t>
      </w:r>
      <w:r w:rsidR="008F05F5" w:rsidRPr="00B3539A">
        <w:rPr>
          <w:rFonts w:asciiTheme="majorBidi" w:hAnsiTheme="majorBidi" w:cstheme="majorBidi"/>
          <w:b/>
          <w:bCs/>
        </w:rPr>
        <w:t xml:space="preserve"> Thinking</w:t>
      </w:r>
      <w:r w:rsidR="00327DBF">
        <w:rPr>
          <w:rFonts w:asciiTheme="majorBidi" w:hAnsiTheme="majorBidi" w:cstheme="majorBidi"/>
          <w:b/>
          <w:bCs/>
        </w:rPr>
        <w:t xml:space="preserve"> Approach</w:t>
      </w:r>
    </w:p>
    <w:p w14:paraId="73E1350D" w14:textId="356C4051" w:rsidR="004B31D5" w:rsidRPr="00A83BFE" w:rsidRDefault="004B31D5" w:rsidP="004B31D5">
      <w:pPr>
        <w:pStyle w:val="NoSpacing"/>
        <w:jc w:val="center"/>
        <w:rPr>
          <w:rFonts w:asciiTheme="majorBidi" w:hAnsiTheme="majorBidi" w:cstheme="majorBidi"/>
          <w:sz w:val="24"/>
          <w:szCs w:val="24"/>
        </w:rPr>
      </w:pPr>
      <w:r w:rsidRPr="00A83BFE">
        <w:rPr>
          <w:rFonts w:asciiTheme="majorBidi" w:hAnsiTheme="majorBidi" w:cstheme="majorBidi"/>
          <w:sz w:val="24"/>
          <w:szCs w:val="24"/>
        </w:rPr>
        <w:t>(3 credits</w:t>
      </w:r>
      <w:r>
        <w:rPr>
          <w:rFonts w:asciiTheme="majorBidi" w:hAnsiTheme="majorBidi" w:cstheme="majorBidi"/>
          <w:sz w:val="24"/>
          <w:szCs w:val="24"/>
        </w:rPr>
        <w:t xml:space="preserve"> (ECTS 8 credits)</w:t>
      </w:r>
      <w:r w:rsidRPr="00A83BFE">
        <w:rPr>
          <w:rFonts w:asciiTheme="majorBidi" w:hAnsiTheme="majorBidi" w:cstheme="majorBidi"/>
          <w:sz w:val="24"/>
          <w:szCs w:val="24"/>
        </w:rPr>
        <w:t xml:space="preserve">; </w:t>
      </w:r>
      <w:r w:rsidR="005F56CD">
        <w:rPr>
          <w:rFonts w:asciiTheme="majorBidi" w:hAnsiTheme="majorBidi" w:cstheme="majorBidi"/>
          <w:sz w:val="24"/>
          <w:szCs w:val="24"/>
        </w:rPr>
        <w:t>90 mins</w:t>
      </w:r>
      <w:r>
        <w:rPr>
          <w:rFonts w:asciiTheme="majorBidi" w:hAnsiTheme="majorBidi" w:cstheme="majorBidi"/>
          <w:sz w:val="24"/>
          <w:szCs w:val="24"/>
        </w:rPr>
        <w:t xml:space="preserve"> </w:t>
      </w:r>
      <w:r w:rsidRPr="00A83BFE">
        <w:rPr>
          <w:rFonts w:asciiTheme="majorBidi" w:hAnsiTheme="majorBidi" w:cstheme="majorBidi"/>
          <w:sz w:val="24"/>
          <w:szCs w:val="24"/>
        </w:rPr>
        <w:t xml:space="preserve">of class time per </w:t>
      </w:r>
      <w:r w:rsidR="00684B9D">
        <w:rPr>
          <w:rFonts w:asciiTheme="majorBidi" w:hAnsiTheme="majorBidi" w:cstheme="majorBidi"/>
          <w:sz w:val="24"/>
          <w:szCs w:val="24"/>
        </w:rPr>
        <w:t>weekly l</w:t>
      </w:r>
      <w:r w:rsidR="00532DD2">
        <w:rPr>
          <w:rFonts w:asciiTheme="majorBidi" w:hAnsiTheme="majorBidi" w:cstheme="majorBidi"/>
          <w:sz w:val="24"/>
          <w:szCs w:val="24"/>
        </w:rPr>
        <w:t xml:space="preserve">ecture </w:t>
      </w:r>
      <w:r w:rsidRPr="00A83BFE">
        <w:rPr>
          <w:rFonts w:asciiTheme="majorBidi" w:hAnsiTheme="majorBidi" w:cstheme="majorBidi"/>
          <w:sz w:val="24"/>
          <w:szCs w:val="24"/>
        </w:rPr>
        <w:t xml:space="preserve">for a </w:t>
      </w:r>
      <w:r w:rsidR="00684B9D">
        <w:rPr>
          <w:rFonts w:asciiTheme="majorBidi" w:hAnsiTheme="majorBidi" w:cstheme="majorBidi"/>
          <w:sz w:val="24"/>
          <w:szCs w:val="24"/>
        </w:rPr>
        <w:t>1</w:t>
      </w:r>
      <w:r w:rsidR="005F56CD">
        <w:rPr>
          <w:rFonts w:asciiTheme="majorBidi" w:hAnsiTheme="majorBidi" w:cstheme="majorBidi"/>
          <w:sz w:val="24"/>
          <w:szCs w:val="24"/>
        </w:rPr>
        <w:t>4</w:t>
      </w:r>
      <w:r w:rsidRPr="00A83BFE">
        <w:rPr>
          <w:rFonts w:asciiTheme="majorBidi" w:hAnsiTheme="majorBidi" w:cstheme="majorBidi"/>
          <w:sz w:val="24"/>
          <w:szCs w:val="24"/>
        </w:rPr>
        <w:t>-</w:t>
      </w:r>
      <w:r w:rsidR="00532DD2">
        <w:rPr>
          <w:rFonts w:asciiTheme="majorBidi" w:hAnsiTheme="majorBidi" w:cstheme="majorBidi"/>
          <w:sz w:val="24"/>
          <w:szCs w:val="24"/>
        </w:rPr>
        <w:t xml:space="preserve">Lecture </w:t>
      </w:r>
      <w:r w:rsidRPr="00A83BFE">
        <w:rPr>
          <w:rFonts w:asciiTheme="majorBidi" w:hAnsiTheme="majorBidi" w:cstheme="majorBidi"/>
          <w:sz w:val="24"/>
          <w:szCs w:val="24"/>
        </w:rPr>
        <w:t>semester, 3+0)</w:t>
      </w:r>
    </w:p>
    <w:tbl>
      <w:tblPr>
        <w:tblStyle w:val="TableGrid"/>
        <w:tblW w:w="10255" w:type="dxa"/>
        <w:tblLook w:val="04A0" w:firstRow="1" w:lastRow="0" w:firstColumn="1" w:lastColumn="0" w:noHBand="0" w:noVBand="1"/>
      </w:tblPr>
      <w:tblGrid>
        <w:gridCol w:w="1309"/>
        <w:gridCol w:w="8946"/>
      </w:tblGrid>
      <w:tr w:rsidR="000F1E34" w:rsidRPr="00556445" w14:paraId="7EB59835" w14:textId="77777777" w:rsidTr="004430B1">
        <w:tc>
          <w:tcPr>
            <w:tcW w:w="1309" w:type="dxa"/>
          </w:tcPr>
          <w:p w14:paraId="52702639" w14:textId="77777777"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Course description</w:t>
            </w:r>
          </w:p>
        </w:tc>
        <w:tc>
          <w:tcPr>
            <w:tcW w:w="8946" w:type="dxa"/>
          </w:tcPr>
          <w:p w14:paraId="3EC303E3" w14:textId="017B157D" w:rsidR="0070681C" w:rsidRPr="00ED5018" w:rsidRDefault="00327DBF" w:rsidP="00ED5018">
            <w:pPr>
              <w:jc w:val="both"/>
              <w:rPr>
                <w:rFonts w:asciiTheme="majorBidi" w:hAnsiTheme="majorBidi" w:cstheme="majorBidi"/>
              </w:rPr>
            </w:pPr>
            <w:r>
              <w:rPr>
                <w:rFonts w:asciiTheme="majorBidi" w:hAnsiTheme="majorBidi" w:cstheme="majorBidi"/>
                <w:color w:val="222222"/>
                <w:sz w:val="23"/>
                <w:szCs w:val="23"/>
              </w:rPr>
              <w:t xml:space="preserve">This </w:t>
            </w:r>
            <w:r w:rsidR="00ED5018">
              <w:rPr>
                <w:rFonts w:asciiTheme="majorBidi" w:hAnsiTheme="majorBidi" w:cstheme="majorBidi"/>
                <w:color w:val="222222"/>
                <w:sz w:val="23"/>
                <w:szCs w:val="23"/>
              </w:rPr>
              <w:t xml:space="preserve">course </w:t>
            </w:r>
            <w:r>
              <w:rPr>
                <w:rFonts w:asciiTheme="majorBidi" w:hAnsiTheme="majorBidi" w:cstheme="majorBidi"/>
                <w:color w:val="222222"/>
                <w:sz w:val="23"/>
                <w:szCs w:val="23"/>
              </w:rPr>
              <w:t>is designed to provide writing and teaching skills</w:t>
            </w:r>
            <w:r w:rsidR="009B2983">
              <w:rPr>
                <w:rFonts w:asciiTheme="majorBidi" w:hAnsiTheme="majorBidi" w:cstheme="majorBidi"/>
                <w:color w:val="222222"/>
                <w:sz w:val="23"/>
                <w:szCs w:val="23"/>
              </w:rPr>
              <w:t xml:space="preserve"> for science subjects through</w:t>
            </w:r>
            <w:r>
              <w:rPr>
                <w:rFonts w:asciiTheme="majorBidi" w:hAnsiTheme="majorBidi" w:cstheme="majorBidi"/>
                <w:color w:val="222222"/>
                <w:sz w:val="23"/>
                <w:szCs w:val="23"/>
              </w:rPr>
              <w:t xml:space="preserve"> </w:t>
            </w:r>
            <w:r w:rsidR="00DB2993">
              <w:rPr>
                <w:rFonts w:asciiTheme="majorBidi" w:hAnsiTheme="majorBidi" w:cstheme="majorBidi"/>
                <w:color w:val="222222"/>
                <w:sz w:val="23"/>
                <w:szCs w:val="23"/>
              </w:rPr>
              <w:t xml:space="preserve">the </w:t>
            </w:r>
            <w:r w:rsidR="00DB2993" w:rsidRPr="00F269B8">
              <w:rPr>
                <w:rFonts w:asciiTheme="majorBidi" w:hAnsiTheme="majorBidi" w:cstheme="majorBidi"/>
                <w:color w:val="222222"/>
                <w:sz w:val="23"/>
                <w:szCs w:val="23"/>
              </w:rPr>
              <w:t>five</w:t>
            </w:r>
            <w:r w:rsidR="00DB2993">
              <w:rPr>
                <w:rFonts w:asciiTheme="majorBidi" w:hAnsiTheme="majorBidi" w:cstheme="majorBidi"/>
                <w:color w:val="222222"/>
                <w:sz w:val="23"/>
                <w:szCs w:val="23"/>
              </w:rPr>
              <w:t xml:space="preserve"> </w:t>
            </w:r>
            <w:r w:rsidR="00DB2993" w:rsidRPr="00F269B8">
              <w:rPr>
                <w:rFonts w:asciiTheme="majorBidi" w:hAnsiTheme="majorBidi" w:cstheme="majorBidi"/>
                <w:color w:val="222222"/>
                <w:sz w:val="23"/>
                <w:szCs w:val="23"/>
              </w:rPr>
              <w:t>dimension</w:t>
            </w:r>
            <w:r w:rsidR="00DB2993">
              <w:rPr>
                <w:rFonts w:asciiTheme="majorBidi" w:hAnsiTheme="majorBidi" w:cstheme="majorBidi"/>
                <w:color w:val="222222"/>
                <w:sz w:val="23"/>
                <w:szCs w:val="23"/>
              </w:rPr>
              <w:t>al (5D)</w:t>
            </w:r>
            <w:r w:rsidR="00DB2993">
              <w:rPr>
                <w:rFonts w:asciiTheme="majorBidi" w:hAnsiTheme="majorBidi" w:cstheme="majorBidi"/>
                <w:color w:val="222222"/>
                <w:sz w:val="23"/>
                <w:szCs w:val="23"/>
              </w:rPr>
              <w:t xml:space="preserve"> thinking</w:t>
            </w:r>
            <w:r w:rsidR="00DB2993" w:rsidRPr="00F269B8">
              <w:rPr>
                <w:rFonts w:asciiTheme="majorBidi" w:hAnsiTheme="majorBidi" w:cstheme="majorBidi"/>
                <w:color w:val="222222"/>
                <w:sz w:val="23"/>
                <w:szCs w:val="23"/>
              </w:rPr>
              <w:t xml:space="preserve"> </w:t>
            </w:r>
            <w:r>
              <w:rPr>
                <w:rFonts w:asciiTheme="majorBidi" w:hAnsiTheme="majorBidi" w:cstheme="majorBidi"/>
                <w:color w:val="222222"/>
                <w:sz w:val="23"/>
                <w:szCs w:val="23"/>
              </w:rPr>
              <w:t>approach. It is a practical course, not a theoretical one. Though it is</w:t>
            </w:r>
            <w:r w:rsidR="00ED5018">
              <w:rPr>
                <w:rFonts w:asciiTheme="majorBidi" w:hAnsiTheme="majorBidi" w:cstheme="majorBidi"/>
                <w:color w:val="222222"/>
                <w:sz w:val="23"/>
                <w:szCs w:val="23"/>
              </w:rPr>
              <w:t xml:space="preserve"> not</w:t>
            </w:r>
            <w:r>
              <w:rPr>
                <w:rFonts w:asciiTheme="majorBidi" w:hAnsiTheme="majorBidi" w:cstheme="majorBidi"/>
                <w:color w:val="222222"/>
                <w:sz w:val="23"/>
                <w:szCs w:val="23"/>
              </w:rPr>
              <w:t xml:space="preserve"> necessary, you are recommended to take theoretical </w:t>
            </w:r>
            <w:r w:rsidR="00DB2993">
              <w:rPr>
                <w:rFonts w:asciiTheme="majorBidi" w:hAnsiTheme="majorBidi" w:cstheme="majorBidi"/>
                <w:color w:val="222222"/>
                <w:sz w:val="23"/>
                <w:szCs w:val="23"/>
              </w:rPr>
              <w:t xml:space="preserve">course </w:t>
            </w:r>
            <w:r>
              <w:rPr>
                <w:rFonts w:asciiTheme="majorBidi" w:hAnsiTheme="majorBidi" w:cstheme="majorBidi"/>
                <w:color w:val="222222"/>
                <w:sz w:val="23"/>
                <w:szCs w:val="23"/>
              </w:rPr>
              <w:t>(</w:t>
            </w:r>
            <w:r w:rsidRPr="00327DBF">
              <w:rPr>
                <w:rFonts w:asciiTheme="majorBidi" w:hAnsiTheme="majorBidi" w:cstheme="majorBidi"/>
              </w:rPr>
              <w:t>RNK-PHIL 54</w:t>
            </w:r>
            <w:r w:rsidR="004430B1">
              <w:rPr>
                <w:rFonts w:asciiTheme="majorBidi" w:hAnsiTheme="majorBidi" w:cstheme="majorBidi"/>
              </w:rPr>
              <w:t>3</w:t>
            </w:r>
            <w:r>
              <w:rPr>
                <w:rFonts w:asciiTheme="majorBidi" w:hAnsiTheme="majorBidi" w:cstheme="majorBidi"/>
              </w:rPr>
              <w:t>)</w:t>
            </w:r>
            <w:r w:rsidR="00DB2993">
              <w:rPr>
                <w:rFonts w:asciiTheme="majorBidi" w:hAnsiTheme="majorBidi" w:cstheme="majorBidi"/>
              </w:rPr>
              <w:t xml:space="preserve"> before taking this one</w:t>
            </w:r>
            <w:r>
              <w:rPr>
                <w:rFonts w:asciiTheme="majorBidi" w:hAnsiTheme="majorBidi" w:cstheme="majorBidi"/>
              </w:rPr>
              <w:t>. The course will consist of three parts. First, we will provide a quick overview of theoretical and methodological foundation of 5D thinking</w:t>
            </w:r>
            <w:r w:rsidR="00ED5018">
              <w:rPr>
                <w:rFonts w:asciiTheme="majorBidi" w:hAnsiTheme="majorBidi" w:cstheme="majorBidi"/>
              </w:rPr>
              <w:t xml:space="preserve"> approach</w:t>
            </w:r>
            <w:r>
              <w:rPr>
                <w:rFonts w:asciiTheme="majorBidi" w:hAnsiTheme="majorBidi" w:cstheme="majorBidi"/>
              </w:rPr>
              <w:t xml:space="preserve">.  Second, we will review several examples of 5D thinking writings. Third, we will have you </w:t>
            </w:r>
            <w:r w:rsidR="00DB2993">
              <w:rPr>
                <w:rFonts w:asciiTheme="majorBidi" w:hAnsiTheme="majorBidi" w:cstheme="majorBidi"/>
              </w:rPr>
              <w:t xml:space="preserve">individually and as a group </w:t>
            </w:r>
            <w:r w:rsidR="0070681C">
              <w:rPr>
                <w:rFonts w:asciiTheme="majorBidi" w:hAnsiTheme="majorBidi" w:cstheme="majorBidi"/>
              </w:rPr>
              <w:t>practice 5D thinking</w:t>
            </w:r>
            <w:r w:rsidR="00ED5018">
              <w:rPr>
                <w:rFonts w:asciiTheme="majorBidi" w:hAnsiTheme="majorBidi" w:cstheme="majorBidi"/>
              </w:rPr>
              <w:t xml:space="preserve"> approach</w:t>
            </w:r>
            <w:r w:rsidR="0070681C">
              <w:rPr>
                <w:rFonts w:asciiTheme="majorBidi" w:hAnsiTheme="majorBidi" w:cstheme="majorBidi"/>
              </w:rPr>
              <w:t xml:space="preserve"> through weekly writing assignments. We will review and discuss your writing assignments in class to give you feedback for improvement. </w:t>
            </w:r>
            <w:r w:rsidR="00DB2993">
              <w:rPr>
                <w:rFonts w:asciiTheme="majorBidi" w:hAnsiTheme="majorBidi" w:cstheme="majorBidi"/>
              </w:rPr>
              <w:t>Once it is ready</w:t>
            </w:r>
            <w:r w:rsidR="0070681C">
              <w:rPr>
                <w:rFonts w:asciiTheme="majorBidi" w:hAnsiTheme="majorBidi" w:cstheme="majorBidi"/>
              </w:rPr>
              <w:t xml:space="preserve">, </w:t>
            </w:r>
            <w:r w:rsidR="00DB2993">
              <w:rPr>
                <w:rFonts w:asciiTheme="majorBidi" w:hAnsiTheme="majorBidi" w:cstheme="majorBidi"/>
              </w:rPr>
              <w:t xml:space="preserve">we will publish </w:t>
            </w:r>
            <w:r w:rsidR="0070681C">
              <w:rPr>
                <w:rFonts w:asciiTheme="majorBidi" w:hAnsiTheme="majorBidi" w:cstheme="majorBidi"/>
              </w:rPr>
              <w:t xml:space="preserve">your 5D writings </w:t>
            </w:r>
            <w:r w:rsidR="00DB2993">
              <w:rPr>
                <w:rFonts w:asciiTheme="majorBidi" w:hAnsiTheme="majorBidi" w:cstheme="majorBidi"/>
              </w:rPr>
              <w:t>on the</w:t>
            </w:r>
            <w:r w:rsidR="0070681C">
              <w:rPr>
                <w:rFonts w:asciiTheme="majorBidi" w:hAnsiTheme="majorBidi" w:cstheme="majorBidi"/>
              </w:rPr>
              <w:t xml:space="preserve"> 5D thinking website. </w:t>
            </w:r>
          </w:p>
          <w:p w14:paraId="194D454A" w14:textId="72D5C331" w:rsidR="000F1E34" w:rsidRPr="00F269B8" w:rsidRDefault="00DB2993" w:rsidP="006F135A">
            <w:pPr>
              <w:jc w:val="both"/>
              <w:rPr>
                <w:rFonts w:asciiTheme="majorBidi" w:hAnsiTheme="majorBidi" w:cstheme="majorBidi"/>
                <w:color w:val="222222"/>
                <w:sz w:val="23"/>
                <w:szCs w:val="23"/>
              </w:rPr>
            </w:pPr>
            <w:r>
              <w:rPr>
                <w:rFonts w:asciiTheme="majorBidi" w:hAnsiTheme="majorBidi" w:cstheme="majorBidi"/>
                <w:color w:val="222222"/>
                <w:sz w:val="23"/>
                <w:szCs w:val="23"/>
              </w:rPr>
              <w:t xml:space="preserve">5D thinking approach is a way to read beings and events in the name of God through </w:t>
            </w:r>
            <w:r w:rsidR="006F135A">
              <w:rPr>
                <w:rFonts w:asciiTheme="majorBidi" w:hAnsiTheme="majorBidi" w:cstheme="majorBidi"/>
                <w:color w:val="222222"/>
                <w:sz w:val="23"/>
                <w:szCs w:val="23"/>
              </w:rPr>
              <w:t>perceiving their connection with God and communicated messages from God. We</w:t>
            </w:r>
            <w:r w:rsidR="0070681C">
              <w:rPr>
                <w:rFonts w:asciiTheme="majorBidi" w:hAnsiTheme="majorBidi" w:cstheme="majorBidi"/>
                <w:color w:val="222222"/>
                <w:sz w:val="23"/>
                <w:szCs w:val="23"/>
              </w:rPr>
              <w:t xml:space="preserve"> </w:t>
            </w:r>
            <w:r w:rsidR="000F1E34" w:rsidRPr="00F269B8">
              <w:rPr>
                <w:rFonts w:asciiTheme="majorBidi" w:hAnsiTheme="majorBidi" w:cstheme="majorBidi"/>
                <w:color w:val="222222"/>
                <w:sz w:val="23"/>
                <w:szCs w:val="23"/>
              </w:rPr>
              <w:t xml:space="preserve">will use </w:t>
            </w:r>
            <w:r w:rsidR="006F135A">
              <w:rPr>
                <w:rFonts w:asciiTheme="majorBidi" w:hAnsiTheme="majorBidi" w:cstheme="majorBidi"/>
                <w:color w:val="222222"/>
                <w:sz w:val="23"/>
                <w:szCs w:val="23"/>
              </w:rPr>
              <w:t>5D thinking</w:t>
            </w:r>
            <w:r>
              <w:rPr>
                <w:rFonts w:asciiTheme="majorBidi" w:hAnsiTheme="majorBidi" w:cstheme="majorBidi"/>
                <w:color w:val="222222"/>
                <w:sz w:val="23"/>
                <w:szCs w:val="23"/>
              </w:rPr>
              <w:t xml:space="preserve"> model</w:t>
            </w:r>
            <w:r w:rsidR="000F1E34" w:rsidRPr="00F269B8">
              <w:rPr>
                <w:rFonts w:asciiTheme="majorBidi" w:hAnsiTheme="majorBidi" w:cstheme="majorBidi"/>
                <w:color w:val="222222"/>
                <w:sz w:val="23"/>
                <w:szCs w:val="23"/>
              </w:rPr>
              <w:t xml:space="preserve"> as a socio-epistemological perspective </w:t>
            </w:r>
            <w:r>
              <w:rPr>
                <w:rFonts w:asciiTheme="majorBidi" w:hAnsiTheme="majorBidi" w:cstheme="majorBidi"/>
                <w:color w:val="222222"/>
                <w:sz w:val="23"/>
                <w:szCs w:val="23"/>
              </w:rPr>
              <w:t xml:space="preserve">to </w:t>
            </w:r>
            <w:r w:rsidR="00ED5018">
              <w:rPr>
                <w:rFonts w:asciiTheme="majorBidi" w:hAnsiTheme="majorBidi" w:cstheme="majorBidi"/>
                <w:color w:val="222222"/>
                <w:sz w:val="23"/>
                <w:szCs w:val="23"/>
              </w:rPr>
              <w:t xml:space="preserve">read the </w:t>
            </w:r>
            <w:r w:rsidR="000F1E34" w:rsidRPr="00F269B8">
              <w:rPr>
                <w:rFonts w:asciiTheme="majorBidi" w:hAnsiTheme="majorBidi" w:cstheme="majorBidi"/>
                <w:color w:val="222222"/>
                <w:sz w:val="23"/>
                <w:szCs w:val="23"/>
              </w:rPr>
              <w:t>universe</w:t>
            </w:r>
            <w:r w:rsidR="00ED5018">
              <w:rPr>
                <w:rFonts w:asciiTheme="majorBidi" w:hAnsiTheme="majorBidi" w:cstheme="majorBidi"/>
                <w:color w:val="222222"/>
                <w:sz w:val="23"/>
                <w:szCs w:val="23"/>
              </w:rPr>
              <w:t xml:space="preserve"> like an elegant book</w:t>
            </w:r>
            <w:r w:rsidR="000F1E34" w:rsidRPr="00F269B8">
              <w:rPr>
                <w:rFonts w:asciiTheme="majorBidi" w:hAnsiTheme="majorBidi" w:cstheme="majorBidi"/>
                <w:color w:val="222222"/>
                <w:sz w:val="23"/>
                <w:szCs w:val="23"/>
              </w:rPr>
              <w:t xml:space="preserve">. The model assumes that God speaks through His words in various revelations and through His works in His creative acts in the universe. It aims to derive God’s character lessons embedded in scientific studies of the universe. It will link Divine acts manifested in the universe to </w:t>
            </w:r>
            <w:r w:rsidR="00676179">
              <w:rPr>
                <w:rFonts w:asciiTheme="majorBidi" w:hAnsiTheme="majorBidi" w:cstheme="majorBidi"/>
                <w:color w:val="222222"/>
                <w:sz w:val="23"/>
                <w:szCs w:val="23"/>
              </w:rPr>
              <w:t xml:space="preserve">various </w:t>
            </w:r>
            <w:r w:rsidR="000F1E34" w:rsidRPr="00F269B8">
              <w:rPr>
                <w:rFonts w:asciiTheme="majorBidi" w:hAnsiTheme="majorBidi" w:cstheme="majorBidi"/>
                <w:color w:val="222222"/>
                <w:sz w:val="23"/>
                <w:szCs w:val="23"/>
              </w:rPr>
              <w:t>Divine names and attributes. The</w:t>
            </w:r>
            <w:r w:rsidR="00ED5018">
              <w:rPr>
                <w:rFonts w:asciiTheme="majorBidi" w:hAnsiTheme="majorBidi" w:cstheme="majorBidi"/>
                <w:color w:val="222222"/>
                <w:sz w:val="23"/>
                <w:szCs w:val="23"/>
              </w:rPr>
              <w:t xml:space="preserve"> 5D thinking</w:t>
            </w:r>
            <w:r w:rsidR="000F1E34" w:rsidRPr="00F269B8">
              <w:rPr>
                <w:rFonts w:asciiTheme="majorBidi" w:hAnsiTheme="majorBidi" w:cstheme="majorBidi"/>
                <w:color w:val="222222"/>
                <w:sz w:val="23"/>
                <w:szCs w:val="23"/>
              </w:rPr>
              <w:t xml:space="preserve"> model consists of the following thinking dimensions:</w:t>
            </w:r>
          </w:p>
          <w:p w14:paraId="4467DEF5" w14:textId="61CB3373" w:rsidR="000F1E34" w:rsidRPr="00F269B8" w:rsidRDefault="000F1E34" w:rsidP="00F269B8">
            <w:pPr>
              <w:shd w:val="clear" w:color="auto" w:fill="FFFFFF"/>
              <w:jc w:val="both"/>
              <w:rPr>
                <w:rFonts w:asciiTheme="majorBidi" w:hAnsiTheme="majorBidi" w:cstheme="majorBidi"/>
                <w:color w:val="222222"/>
                <w:sz w:val="23"/>
                <w:szCs w:val="23"/>
              </w:rPr>
            </w:pPr>
            <w:r w:rsidRPr="00F269B8">
              <w:rPr>
                <w:rFonts w:asciiTheme="majorBidi" w:hAnsiTheme="majorBidi" w:cstheme="majorBidi"/>
                <w:color w:val="222222"/>
                <w:sz w:val="23"/>
                <w:szCs w:val="23"/>
              </w:rPr>
              <w:t xml:space="preserve">The first dimension (analytical/scientific thinking) demonstrates how to filter embedded atheistic ideology from </w:t>
            </w:r>
            <w:r w:rsidR="00E815BD">
              <w:rPr>
                <w:rFonts w:asciiTheme="majorBidi" w:hAnsiTheme="majorBidi" w:cstheme="majorBidi"/>
                <w:color w:val="222222"/>
                <w:sz w:val="23"/>
                <w:szCs w:val="23"/>
              </w:rPr>
              <w:t>modern</w:t>
            </w:r>
            <w:r w:rsidR="00E815BD" w:rsidRPr="00F269B8">
              <w:rPr>
                <w:rFonts w:asciiTheme="majorBidi" w:hAnsiTheme="majorBidi" w:cstheme="majorBidi"/>
                <w:color w:val="222222"/>
                <w:sz w:val="23"/>
                <w:szCs w:val="23"/>
              </w:rPr>
              <w:t xml:space="preserve"> </w:t>
            </w:r>
            <w:r w:rsidRPr="00F269B8">
              <w:rPr>
                <w:rFonts w:asciiTheme="majorBidi" w:hAnsiTheme="majorBidi" w:cstheme="majorBidi"/>
                <w:color w:val="222222"/>
                <w:sz w:val="23"/>
                <w:szCs w:val="23"/>
              </w:rPr>
              <w:t xml:space="preserve">scientific knowledge. It explores a particular cosmic phenomenon based on scientific understanding without ascribing the ultimate reality to material causes, nature, or chance. </w:t>
            </w:r>
          </w:p>
          <w:p w14:paraId="5FE123E2" w14:textId="4B81B3EB" w:rsidR="000F1E34" w:rsidRPr="00F269B8" w:rsidRDefault="000F1E34" w:rsidP="00F269B8">
            <w:pPr>
              <w:shd w:val="clear" w:color="auto" w:fill="FFFFFF"/>
              <w:jc w:val="both"/>
              <w:rPr>
                <w:rFonts w:asciiTheme="majorBidi" w:hAnsiTheme="majorBidi" w:cstheme="majorBidi"/>
                <w:color w:val="222222"/>
                <w:sz w:val="23"/>
                <w:szCs w:val="23"/>
              </w:rPr>
            </w:pPr>
            <w:r w:rsidRPr="00F269B8">
              <w:rPr>
                <w:rFonts w:asciiTheme="majorBidi" w:hAnsiTheme="majorBidi" w:cstheme="majorBidi"/>
                <w:color w:val="222222"/>
                <w:sz w:val="23"/>
                <w:szCs w:val="23"/>
              </w:rPr>
              <w:t>The second dimension (analogical thinking) compares and contrasts the observed phenomena in the cosmos with human-made phenomena for better comprehension. This dimension is based on the phenomenological approach</w:t>
            </w:r>
            <w:r w:rsidR="00676179">
              <w:rPr>
                <w:rFonts w:asciiTheme="majorBidi" w:hAnsiTheme="majorBidi" w:cstheme="majorBidi"/>
                <w:color w:val="222222"/>
                <w:sz w:val="23"/>
                <w:szCs w:val="23"/>
              </w:rPr>
              <w:t>,</w:t>
            </w:r>
            <w:r w:rsidRPr="00F269B8">
              <w:rPr>
                <w:rFonts w:asciiTheme="majorBidi" w:hAnsiTheme="majorBidi" w:cstheme="majorBidi"/>
                <w:color w:val="222222"/>
                <w:sz w:val="23"/>
                <w:szCs w:val="23"/>
              </w:rPr>
              <w:t xml:space="preserve"> assuming that the knowledge of the self is the key to learn everything else. It provides a useful analogy that helps readers learn and interpret unknown phenomena through their knowledge of known phenomena. </w:t>
            </w:r>
          </w:p>
          <w:p w14:paraId="5B2A8EDC" w14:textId="77777777" w:rsidR="000F1E34" w:rsidRPr="00F269B8" w:rsidRDefault="000F1E34" w:rsidP="00F269B8">
            <w:pPr>
              <w:shd w:val="clear" w:color="auto" w:fill="FFFFFF"/>
              <w:jc w:val="both"/>
              <w:rPr>
                <w:rFonts w:asciiTheme="majorBidi" w:hAnsiTheme="majorBidi" w:cstheme="majorBidi"/>
                <w:color w:val="222222"/>
                <w:sz w:val="23"/>
                <w:szCs w:val="23"/>
              </w:rPr>
            </w:pPr>
            <w:r w:rsidRPr="00F269B8">
              <w:rPr>
                <w:rFonts w:asciiTheme="majorBidi" w:hAnsiTheme="majorBidi" w:cstheme="majorBidi"/>
                <w:color w:val="222222"/>
                <w:sz w:val="23"/>
                <w:szCs w:val="23"/>
              </w:rPr>
              <w:t>The third dimension (critical thinking) helps readers question how the observed phenomena might have come into existence. Through critical thinking, it encourages readers to question material causes, natural properties and chance as possible sources of our observed reality. It aims to guide readers beyond material causation and natural properties to pursue hidden realities.</w:t>
            </w:r>
          </w:p>
          <w:p w14:paraId="0AB76E22" w14:textId="29FC136F" w:rsidR="000F1E34" w:rsidRPr="00F269B8" w:rsidRDefault="000F1E34" w:rsidP="00F269B8">
            <w:pPr>
              <w:shd w:val="clear" w:color="auto" w:fill="FFFFFF"/>
              <w:jc w:val="both"/>
              <w:rPr>
                <w:rFonts w:asciiTheme="majorBidi" w:hAnsiTheme="majorBidi" w:cstheme="majorBidi"/>
                <w:color w:val="222222"/>
                <w:sz w:val="23"/>
                <w:szCs w:val="23"/>
              </w:rPr>
            </w:pPr>
            <w:r w:rsidRPr="00F269B8">
              <w:rPr>
                <w:rFonts w:asciiTheme="majorBidi" w:hAnsiTheme="majorBidi" w:cstheme="majorBidi"/>
                <w:color w:val="222222"/>
                <w:sz w:val="23"/>
                <w:szCs w:val="23"/>
              </w:rPr>
              <w:t>The fourth dimension (me</w:t>
            </w:r>
            <w:r w:rsidR="00914877">
              <w:rPr>
                <w:rFonts w:asciiTheme="majorBidi" w:hAnsiTheme="majorBidi" w:cstheme="majorBidi"/>
                <w:color w:val="222222"/>
                <w:sz w:val="23"/>
                <w:szCs w:val="23"/>
              </w:rPr>
              <w:t>ditative</w:t>
            </w:r>
            <w:r w:rsidRPr="00F269B8">
              <w:rPr>
                <w:rFonts w:asciiTheme="majorBidi" w:hAnsiTheme="majorBidi" w:cstheme="majorBidi"/>
                <w:color w:val="222222"/>
                <w:sz w:val="23"/>
                <w:szCs w:val="23"/>
              </w:rPr>
              <w:t xml:space="preserve"> thinking) helps readers seek the Maker of the observed phenomena and understand the hidden messages/meanings of His acts. It makes an argument that given the interconnectivity of everything in the universe, the Maker of one thing is the Maker of everything. It also shows how to read God’s knowledge by reflecting on His works in the universe like a meaningful book.</w:t>
            </w:r>
          </w:p>
          <w:p w14:paraId="3A08CA85" w14:textId="77777777" w:rsidR="000F1E34" w:rsidRPr="00F269B8" w:rsidRDefault="000F1E34" w:rsidP="00F269B8">
            <w:pPr>
              <w:shd w:val="clear" w:color="auto" w:fill="FFFFFF"/>
              <w:jc w:val="both"/>
              <w:rPr>
                <w:rFonts w:asciiTheme="majorBidi" w:hAnsiTheme="majorBidi" w:cstheme="majorBidi"/>
                <w:color w:val="222222"/>
                <w:sz w:val="23"/>
                <w:szCs w:val="23"/>
              </w:rPr>
            </w:pPr>
            <w:r w:rsidRPr="00F269B8">
              <w:rPr>
                <w:rFonts w:asciiTheme="majorBidi" w:hAnsiTheme="majorBidi" w:cstheme="majorBidi"/>
                <w:color w:val="222222"/>
                <w:sz w:val="23"/>
                <w:szCs w:val="23"/>
              </w:rPr>
              <w:t>The fifth dimension (moral thinking) encourages readers to reflect on the benefits of the observed phenomena and emphasizes how everything is custom-made for a specific beneficial outcome. It encourages readers to reflect on God’s creation as a unique and precious gift for them and/or others. It guides them on how to derive character lessons from the observed phenomena as a result of the contemplation included in the previous dimensions. It invites them to feel sincere appreciation for the special gifts granted by the Most Merciful and Most Kind. It encourages them to show kindness to others through good character.</w:t>
            </w:r>
          </w:p>
          <w:p w14:paraId="33773193" w14:textId="36A5CEED" w:rsidR="000F1E34" w:rsidRPr="00F269B8" w:rsidRDefault="000F1E34" w:rsidP="00F269B8">
            <w:pPr>
              <w:shd w:val="clear" w:color="auto" w:fill="FFFFFF"/>
              <w:jc w:val="both"/>
              <w:rPr>
                <w:rFonts w:asciiTheme="majorBidi" w:hAnsiTheme="majorBidi" w:cstheme="majorBidi"/>
                <w:color w:val="222222"/>
                <w:sz w:val="23"/>
                <w:szCs w:val="23"/>
              </w:rPr>
            </w:pPr>
            <w:r w:rsidRPr="00F269B8">
              <w:rPr>
                <w:rFonts w:asciiTheme="majorBidi" w:hAnsiTheme="majorBidi" w:cstheme="majorBidi"/>
                <w:color w:val="222222"/>
                <w:sz w:val="23"/>
                <w:szCs w:val="23"/>
              </w:rPr>
              <w:lastRenderedPageBreak/>
              <w:t xml:space="preserve">In short, the course through 5D thinking approach aims to develop positive views of science from a holistic perspective, as a means for </w:t>
            </w:r>
            <w:r w:rsidR="00E815BD">
              <w:rPr>
                <w:rFonts w:asciiTheme="majorBidi" w:hAnsiTheme="majorBidi" w:cstheme="majorBidi"/>
                <w:color w:val="222222"/>
                <w:sz w:val="23"/>
                <w:szCs w:val="23"/>
              </w:rPr>
              <w:t>deriving</w:t>
            </w:r>
            <w:r w:rsidR="00E815BD" w:rsidRPr="00F269B8">
              <w:rPr>
                <w:rFonts w:asciiTheme="majorBidi" w:hAnsiTheme="majorBidi" w:cstheme="majorBidi"/>
                <w:color w:val="222222"/>
                <w:sz w:val="23"/>
                <w:szCs w:val="23"/>
              </w:rPr>
              <w:t xml:space="preserve"> </w:t>
            </w:r>
            <w:r w:rsidRPr="00F269B8">
              <w:rPr>
                <w:rFonts w:asciiTheme="majorBidi" w:hAnsiTheme="majorBidi" w:cstheme="majorBidi"/>
                <w:color w:val="222222"/>
                <w:sz w:val="23"/>
                <w:szCs w:val="23"/>
              </w:rPr>
              <w:t>better character</w:t>
            </w:r>
            <w:r w:rsidR="00E815BD">
              <w:rPr>
                <w:rFonts w:asciiTheme="majorBidi" w:hAnsiTheme="majorBidi" w:cstheme="majorBidi"/>
                <w:color w:val="222222"/>
                <w:sz w:val="23"/>
                <w:szCs w:val="23"/>
              </w:rPr>
              <w:t xml:space="preserve"> lessons</w:t>
            </w:r>
            <w:r w:rsidRPr="00F269B8">
              <w:rPr>
                <w:rFonts w:asciiTheme="majorBidi" w:hAnsiTheme="majorBidi" w:cstheme="majorBidi"/>
                <w:color w:val="222222"/>
                <w:sz w:val="23"/>
                <w:szCs w:val="23"/>
              </w:rPr>
              <w:t xml:space="preserve">. It will show how to gain </w:t>
            </w:r>
            <w:r w:rsidR="00E815BD">
              <w:rPr>
                <w:rFonts w:asciiTheme="majorBidi" w:hAnsiTheme="majorBidi" w:cstheme="majorBidi"/>
                <w:color w:val="222222"/>
                <w:sz w:val="23"/>
                <w:szCs w:val="23"/>
              </w:rPr>
              <w:t>those</w:t>
            </w:r>
            <w:r w:rsidR="00E815BD" w:rsidRPr="00F269B8">
              <w:rPr>
                <w:rFonts w:asciiTheme="majorBidi" w:hAnsiTheme="majorBidi" w:cstheme="majorBidi"/>
                <w:color w:val="222222"/>
                <w:sz w:val="23"/>
                <w:szCs w:val="23"/>
              </w:rPr>
              <w:t xml:space="preserve"> </w:t>
            </w:r>
            <w:r w:rsidRPr="00F269B8">
              <w:rPr>
                <w:rFonts w:asciiTheme="majorBidi" w:hAnsiTheme="majorBidi" w:cstheme="majorBidi"/>
                <w:color w:val="222222"/>
                <w:sz w:val="23"/>
                <w:szCs w:val="23"/>
              </w:rPr>
              <w:t xml:space="preserve">lessons by studying the universe for both instrumental and meditative knowledge. </w:t>
            </w:r>
          </w:p>
        </w:tc>
      </w:tr>
      <w:tr w:rsidR="000F1E34" w:rsidRPr="00556445" w14:paraId="53CAA75E" w14:textId="77777777" w:rsidTr="004430B1">
        <w:tc>
          <w:tcPr>
            <w:tcW w:w="1309" w:type="dxa"/>
          </w:tcPr>
          <w:p w14:paraId="179D3838" w14:textId="77777777"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lastRenderedPageBreak/>
              <w:t>Course objectives</w:t>
            </w:r>
          </w:p>
          <w:p w14:paraId="058285B4" w14:textId="4F52E0B7" w:rsidR="000F1E34" w:rsidRPr="00F269B8" w:rsidRDefault="000F1E34" w:rsidP="000F1E34">
            <w:pPr>
              <w:pStyle w:val="NoSpacing"/>
              <w:rPr>
                <w:rFonts w:cstheme="minorHAnsi"/>
                <w:color w:val="FF0000"/>
                <w:sz w:val="20"/>
                <w:szCs w:val="20"/>
              </w:rPr>
            </w:pPr>
          </w:p>
        </w:tc>
        <w:tc>
          <w:tcPr>
            <w:tcW w:w="8946" w:type="dxa"/>
          </w:tcPr>
          <w:p w14:paraId="3DA73C8C" w14:textId="4E4FC1A8" w:rsidR="000F1E34" w:rsidRPr="000F1E34" w:rsidRDefault="000F1E34" w:rsidP="0070681C">
            <w:pPr>
              <w:jc w:val="both"/>
              <w:rPr>
                <w:rFonts w:asciiTheme="majorBidi" w:hAnsiTheme="majorBidi" w:cstheme="majorBidi"/>
              </w:rPr>
            </w:pPr>
            <w:r w:rsidRPr="00E727D5">
              <w:rPr>
                <w:rFonts w:asciiTheme="majorBidi" w:hAnsiTheme="majorBidi" w:cstheme="majorBidi"/>
                <w:color w:val="222222"/>
                <w:sz w:val="23"/>
                <w:szCs w:val="23"/>
              </w:rPr>
              <w:t xml:space="preserve">The </w:t>
            </w:r>
            <w:r>
              <w:rPr>
                <w:rFonts w:asciiTheme="majorBidi" w:hAnsiTheme="majorBidi" w:cstheme="majorBidi"/>
                <w:color w:val="222222"/>
                <w:sz w:val="23"/>
                <w:szCs w:val="23"/>
              </w:rPr>
              <w:t>course</w:t>
            </w:r>
            <w:r w:rsidRPr="00E727D5">
              <w:rPr>
                <w:rFonts w:asciiTheme="majorBidi" w:hAnsiTheme="majorBidi" w:cstheme="majorBidi"/>
                <w:color w:val="222222"/>
                <w:sz w:val="23"/>
                <w:szCs w:val="23"/>
              </w:rPr>
              <w:t xml:space="preserve"> aims to p</w:t>
            </w:r>
            <w:r w:rsidR="0070681C">
              <w:rPr>
                <w:rFonts w:asciiTheme="majorBidi" w:hAnsiTheme="majorBidi" w:cstheme="majorBidi"/>
                <w:color w:val="222222"/>
                <w:sz w:val="23"/>
                <w:szCs w:val="23"/>
              </w:rPr>
              <w:t xml:space="preserve">rovide a practical skill of using 5D thinking approach in writing and teaching science topics </w:t>
            </w:r>
            <w:r w:rsidRPr="00E727D5">
              <w:rPr>
                <w:rFonts w:asciiTheme="majorBidi" w:hAnsiTheme="majorBidi" w:cstheme="majorBidi"/>
                <w:color w:val="222222"/>
                <w:sz w:val="23"/>
                <w:szCs w:val="23"/>
              </w:rPr>
              <w:t>through</w:t>
            </w:r>
            <w:r w:rsidR="00944E19">
              <w:rPr>
                <w:rFonts w:asciiTheme="majorBidi" w:hAnsiTheme="majorBidi" w:cstheme="majorBidi"/>
                <w:color w:val="222222"/>
                <w:sz w:val="23"/>
                <w:szCs w:val="23"/>
              </w:rPr>
              <w:t xml:space="preserve"> the</w:t>
            </w:r>
            <w:r w:rsidRPr="00E727D5">
              <w:rPr>
                <w:rFonts w:asciiTheme="majorBidi" w:hAnsiTheme="majorBidi" w:cstheme="majorBidi"/>
                <w:color w:val="222222"/>
                <w:sz w:val="23"/>
                <w:szCs w:val="23"/>
              </w:rPr>
              <w:t xml:space="preserve"> five-dimensional (5D) thinking approach to derive character lessons from existing scientific knowledge. The program outputs will likely help scientists, educators, </w:t>
            </w:r>
            <w:r w:rsidR="0070681C">
              <w:rPr>
                <w:rFonts w:asciiTheme="majorBidi" w:hAnsiTheme="majorBidi" w:cstheme="majorBidi"/>
                <w:color w:val="222222"/>
                <w:sz w:val="23"/>
                <w:szCs w:val="23"/>
              </w:rPr>
              <w:t xml:space="preserve">and </w:t>
            </w:r>
            <w:r w:rsidRPr="00E727D5">
              <w:rPr>
                <w:rFonts w:asciiTheme="majorBidi" w:hAnsiTheme="majorBidi" w:cstheme="majorBidi"/>
                <w:color w:val="222222"/>
                <w:sz w:val="23"/>
                <w:szCs w:val="23"/>
              </w:rPr>
              <w:t>researchers</w:t>
            </w:r>
            <w:r w:rsidR="0070681C">
              <w:rPr>
                <w:rFonts w:asciiTheme="majorBidi" w:hAnsiTheme="majorBidi" w:cstheme="majorBidi"/>
                <w:color w:val="222222"/>
                <w:sz w:val="23"/>
                <w:szCs w:val="23"/>
              </w:rPr>
              <w:t xml:space="preserve"> to learn how to apply 5D thinking approach to the knowledge in their areas of expertise. They are </w:t>
            </w:r>
            <w:r w:rsidRPr="00F269B8">
              <w:rPr>
                <w:rFonts w:asciiTheme="majorBidi" w:hAnsiTheme="majorBidi" w:cstheme="majorBidi"/>
                <w:color w:val="222222"/>
                <w:sz w:val="23"/>
                <w:szCs w:val="23"/>
              </w:rPr>
              <w:t>expected to learn how to develop educational materials using 5D thinking approach.</w:t>
            </w:r>
            <w:r>
              <w:rPr>
                <w:rFonts w:asciiTheme="majorBidi" w:hAnsiTheme="majorBidi" w:cstheme="majorBidi"/>
              </w:rPr>
              <w:t xml:space="preserve"> </w:t>
            </w:r>
          </w:p>
        </w:tc>
      </w:tr>
      <w:tr w:rsidR="000F1E34" w:rsidRPr="00556445" w14:paraId="43BF1924" w14:textId="77777777" w:rsidTr="004430B1">
        <w:tc>
          <w:tcPr>
            <w:tcW w:w="1309" w:type="dxa"/>
          </w:tcPr>
          <w:p w14:paraId="20839931" w14:textId="77777777"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Prerequisites</w:t>
            </w:r>
          </w:p>
        </w:tc>
        <w:tc>
          <w:tcPr>
            <w:tcW w:w="8946" w:type="dxa"/>
          </w:tcPr>
          <w:p w14:paraId="7398B0AF" w14:textId="145B2082" w:rsidR="000F1E34" w:rsidRPr="00556445" w:rsidRDefault="004430B1" w:rsidP="000F1E34">
            <w:pPr>
              <w:pStyle w:val="NoSpacing"/>
              <w:rPr>
                <w:rFonts w:cstheme="minorHAnsi"/>
                <w:sz w:val="24"/>
                <w:szCs w:val="24"/>
              </w:rPr>
            </w:pPr>
            <w:r w:rsidRPr="00327DBF">
              <w:rPr>
                <w:rFonts w:asciiTheme="majorBidi" w:hAnsiTheme="majorBidi" w:cstheme="majorBidi"/>
              </w:rPr>
              <w:t>RNK-PHIL 54</w:t>
            </w:r>
            <w:r>
              <w:rPr>
                <w:rFonts w:asciiTheme="majorBidi" w:hAnsiTheme="majorBidi" w:cstheme="majorBidi"/>
              </w:rPr>
              <w:t>3</w:t>
            </w:r>
            <w:r>
              <w:rPr>
                <w:rFonts w:asciiTheme="majorBidi" w:hAnsiTheme="majorBidi" w:cstheme="majorBidi"/>
              </w:rPr>
              <w:t xml:space="preserve"> (recommended, not required)</w:t>
            </w:r>
          </w:p>
        </w:tc>
      </w:tr>
      <w:tr w:rsidR="000F1E34" w:rsidRPr="00556445" w14:paraId="57AB9B58" w14:textId="77777777" w:rsidTr="004430B1">
        <w:tc>
          <w:tcPr>
            <w:tcW w:w="1309" w:type="dxa"/>
          </w:tcPr>
          <w:p w14:paraId="5664731F" w14:textId="7095A2EC"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Textbook</w:t>
            </w:r>
          </w:p>
        </w:tc>
        <w:tc>
          <w:tcPr>
            <w:tcW w:w="8946" w:type="dxa"/>
          </w:tcPr>
          <w:p w14:paraId="59A3510B" w14:textId="6323CD09" w:rsidR="00215B7A" w:rsidRPr="00215B7A" w:rsidRDefault="00215B7A" w:rsidP="00215B7A">
            <w:pPr>
              <w:rPr>
                <w:rFonts w:asciiTheme="majorBidi" w:hAnsiTheme="majorBidi" w:cstheme="majorBidi"/>
              </w:rPr>
            </w:pPr>
            <w:r>
              <w:rPr>
                <w:rFonts w:asciiTheme="majorBidi" w:hAnsiTheme="majorBidi" w:cstheme="majorBidi"/>
              </w:rPr>
              <w:t>Selected chapters from</w:t>
            </w:r>
            <w:r w:rsidRPr="00215B7A">
              <w:rPr>
                <w:rFonts w:asciiTheme="majorBidi" w:hAnsiTheme="majorBidi" w:cstheme="majorBidi"/>
              </w:rPr>
              <w:t xml:space="preserve"> </w:t>
            </w:r>
            <w:r>
              <w:rPr>
                <w:rFonts w:asciiTheme="majorBidi" w:hAnsiTheme="majorBidi" w:cstheme="majorBidi"/>
              </w:rPr>
              <w:t>“</w:t>
            </w:r>
            <w:r w:rsidRPr="00215B7A">
              <w:rPr>
                <w:rFonts w:asciiTheme="majorBidi" w:hAnsiTheme="majorBidi" w:cstheme="majorBidi"/>
              </w:rPr>
              <w:t xml:space="preserve">Said </w:t>
            </w:r>
            <w:proofErr w:type="spellStart"/>
            <w:r w:rsidRPr="00215B7A">
              <w:rPr>
                <w:rFonts w:asciiTheme="majorBidi" w:hAnsiTheme="majorBidi" w:cstheme="majorBidi"/>
              </w:rPr>
              <w:t>Nursi</w:t>
            </w:r>
            <w:proofErr w:type="spellEnd"/>
            <w:r w:rsidRPr="00215B7A">
              <w:rPr>
                <w:rFonts w:asciiTheme="majorBidi" w:hAnsiTheme="majorBidi" w:cstheme="majorBidi"/>
              </w:rPr>
              <w:t xml:space="preserve"> and Science in Islam: Character Building through </w:t>
            </w:r>
            <w:proofErr w:type="spellStart"/>
            <w:r w:rsidRPr="00215B7A">
              <w:rPr>
                <w:rFonts w:asciiTheme="majorBidi" w:hAnsiTheme="majorBidi" w:cstheme="majorBidi"/>
              </w:rPr>
              <w:t>Nursi’s</w:t>
            </w:r>
            <w:proofErr w:type="spellEnd"/>
            <w:r w:rsidRPr="00215B7A">
              <w:rPr>
                <w:rFonts w:asciiTheme="majorBidi" w:hAnsiTheme="majorBidi" w:cstheme="majorBidi"/>
              </w:rPr>
              <w:t xml:space="preserve"> Mana-</w:t>
            </w:r>
            <w:proofErr w:type="spellStart"/>
            <w:r w:rsidRPr="00215B7A">
              <w:rPr>
                <w:rFonts w:asciiTheme="majorBidi" w:hAnsiTheme="majorBidi" w:cstheme="majorBidi"/>
              </w:rPr>
              <w:t>i</w:t>
            </w:r>
            <w:proofErr w:type="spellEnd"/>
            <w:r w:rsidRPr="00215B7A">
              <w:rPr>
                <w:rFonts w:asciiTheme="majorBidi" w:hAnsiTheme="majorBidi" w:cstheme="majorBidi"/>
              </w:rPr>
              <w:t>-</w:t>
            </w:r>
            <w:proofErr w:type="spellStart"/>
            <w:r w:rsidRPr="00215B7A">
              <w:rPr>
                <w:rFonts w:asciiTheme="majorBidi" w:hAnsiTheme="majorBidi" w:cstheme="majorBidi"/>
              </w:rPr>
              <w:t>harfi</w:t>
            </w:r>
            <w:proofErr w:type="spellEnd"/>
            <w:r>
              <w:rPr>
                <w:rFonts w:asciiTheme="majorBidi" w:hAnsiTheme="majorBidi" w:cstheme="majorBidi"/>
              </w:rPr>
              <w:t xml:space="preserve">" by </w:t>
            </w:r>
            <w:proofErr w:type="spellStart"/>
            <w:r>
              <w:rPr>
                <w:rFonts w:asciiTheme="majorBidi" w:hAnsiTheme="majorBidi" w:cstheme="majorBidi"/>
              </w:rPr>
              <w:t>Necati</w:t>
            </w:r>
            <w:proofErr w:type="spellEnd"/>
            <w:r>
              <w:rPr>
                <w:rFonts w:asciiTheme="majorBidi" w:hAnsiTheme="majorBidi" w:cstheme="majorBidi"/>
              </w:rPr>
              <w:t xml:space="preserve"> Aydin</w:t>
            </w:r>
          </w:p>
          <w:p w14:paraId="3D1CDFC4" w14:textId="788430FD" w:rsidR="004430B1" w:rsidRPr="004430B1" w:rsidRDefault="004430B1" w:rsidP="004430B1">
            <w:pPr>
              <w:rPr>
                <w:rFonts w:asciiTheme="majorBidi" w:hAnsiTheme="majorBidi" w:cstheme="majorBidi"/>
              </w:rPr>
            </w:pPr>
            <w:r w:rsidRPr="004430B1">
              <w:rPr>
                <w:rFonts w:asciiTheme="majorBidi" w:hAnsiTheme="majorBidi" w:cstheme="majorBidi"/>
              </w:rPr>
              <w:t xml:space="preserve">Selected </w:t>
            </w:r>
            <w:r>
              <w:rPr>
                <w:rFonts w:asciiTheme="majorBidi" w:hAnsiTheme="majorBidi" w:cstheme="majorBidi"/>
              </w:rPr>
              <w:t>applied topics</w:t>
            </w:r>
            <w:r w:rsidRPr="004430B1">
              <w:rPr>
                <w:rFonts w:asciiTheme="majorBidi" w:hAnsiTheme="majorBidi" w:cstheme="majorBidi"/>
              </w:rPr>
              <w:t xml:space="preserve"> from </w:t>
            </w:r>
            <w:proofErr w:type="spellStart"/>
            <w:r w:rsidRPr="004430B1">
              <w:rPr>
                <w:rFonts w:asciiTheme="majorBidi" w:hAnsiTheme="majorBidi" w:cstheme="majorBidi"/>
              </w:rPr>
              <w:t>Risale-i</w:t>
            </w:r>
            <w:proofErr w:type="spellEnd"/>
            <w:r w:rsidRPr="004430B1">
              <w:rPr>
                <w:rFonts w:asciiTheme="majorBidi" w:hAnsiTheme="majorBidi" w:cstheme="majorBidi"/>
              </w:rPr>
              <w:t xml:space="preserve"> Nur </w:t>
            </w:r>
          </w:p>
          <w:p w14:paraId="77E30B5A" w14:textId="7F5177B8" w:rsidR="000F1E34" w:rsidRDefault="004430B1" w:rsidP="000F1E34">
            <w:pPr>
              <w:rPr>
                <w:rFonts w:asciiTheme="majorBidi" w:hAnsiTheme="majorBidi" w:cstheme="majorBidi"/>
              </w:rPr>
            </w:pPr>
            <w:r>
              <w:rPr>
                <w:rFonts w:asciiTheme="majorBidi" w:hAnsiTheme="majorBidi" w:cstheme="majorBidi"/>
              </w:rPr>
              <w:t>Selected chapters from 5D Thinking Workbook I on Brain and Five Senses</w:t>
            </w:r>
          </w:p>
          <w:p w14:paraId="66A15E4D" w14:textId="60DD31CC" w:rsidR="004430B1" w:rsidRPr="000F1E34" w:rsidRDefault="004430B1" w:rsidP="000F1E34">
            <w:pPr>
              <w:rPr>
                <w:rFonts w:asciiTheme="majorBidi" w:hAnsiTheme="majorBidi" w:cstheme="majorBidi"/>
              </w:rPr>
            </w:pPr>
            <w:r>
              <w:rPr>
                <w:rFonts w:asciiTheme="majorBidi" w:hAnsiTheme="majorBidi" w:cstheme="majorBidi"/>
              </w:rPr>
              <w:t xml:space="preserve">Selected chapters from 5D Thinking </w:t>
            </w:r>
            <w:r w:rsidRPr="00BF7382">
              <w:rPr>
                <w:rFonts w:asciiTheme="majorBidi" w:hAnsiTheme="majorBidi" w:cstheme="majorBidi"/>
              </w:rPr>
              <w:t>Workbook II on the Earth and Five Cycles</w:t>
            </w:r>
          </w:p>
        </w:tc>
      </w:tr>
      <w:tr w:rsidR="000F1E34" w:rsidRPr="00556445" w14:paraId="6B49F115" w14:textId="77777777" w:rsidTr="004430B1">
        <w:tc>
          <w:tcPr>
            <w:tcW w:w="1309" w:type="dxa"/>
          </w:tcPr>
          <w:p w14:paraId="04969CF1" w14:textId="36B80713"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 xml:space="preserve">Assessment </w:t>
            </w:r>
            <w:r w:rsidR="00F269B8">
              <w:rPr>
                <w:rFonts w:cstheme="minorHAnsi"/>
                <w:b/>
                <w:color w:val="FF0000"/>
                <w:sz w:val="20"/>
                <w:szCs w:val="20"/>
              </w:rPr>
              <w:t xml:space="preserve">&amp; </w:t>
            </w:r>
            <w:r w:rsidRPr="00F269B8">
              <w:rPr>
                <w:rFonts w:cstheme="minorHAnsi"/>
                <w:b/>
                <w:color w:val="FF0000"/>
                <w:sz w:val="20"/>
                <w:szCs w:val="20"/>
              </w:rPr>
              <w:t>evaluation</w:t>
            </w:r>
          </w:p>
        </w:tc>
        <w:tc>
          <w:tcPr>
            <w:tcW w:w="8946" w:type="dxa"/>
          </w:tcPr>
          <w:p w14:paraId="210F840F" w14:textId="5399A5D6" w:rsidR="000F1E34" w:rsidRPr="00556445" w:rsidRDefault="004B31D5" w:rsidP="000F1E34">
            <w:pPr>
              <w:pStyle w:val="NoSpacing"/>
              <w:rPr>
                <w:rFonts w:cstheme="minorHAnsi"/>
                <w:sz w:val="24"/>
                <w:szCs w:val="24"/>
              </w:rPr>
            </w:pPr>
            <w:r>
              <w:rPr>
                <w:rFonts w:asciiTheme="majorBidi" w:hAnsiTheme="majorBidi" w:cstheme="majorBidi"/>
                <w:sz w:val="24"/>
                <w:szCs w:val="24"/>
              </w:rPr>
              <w:t>Reading reflections</w:t>
            </w:r>
            <w:r w:rsidR="0030107A">
              <w:rPr>
                <w:rFonts w:asciiTheme="majorBidi" w:hAnsiTheme="majorBidi" w:cstheme="majorBidi"/>
                <w:sz w:val="24"/>
                <w:szCs w:val="24"/>
              </w:rPr>
              <w:t xml:space="preserve"> (15%)</w:t>
            </w:r>
            <w:r>
              <w:rPr>
                <w:rFonts w:asciiTheme="majorBidi" w:hAnsiTheme="majorBidi" w:cstheme="majorBidi"/>
                <w:sz w:val="24"/>
                <w:szCs w:val="24"/>
              </w:rPr>
              <w:t xml:space="preserve"> and </w:t>
            </w:r>
            <w:r w:rsidR="0030107A">
              <w:rPr>
                <w:rFonts w:asciiTheme="majorBidi" w:hAnsiTheme="majorBidi" w:cstheme="majorBidi"/>
                <w:sz w:val="24"/>
                <w:szCs w:val="24"/>
              </w:rPr>
              <w:t xml:space="preserve">discussion forum and </w:t>
            </w:r>
            <w:r>
              <w:rPr>
                <w:rFonts w:asciiTheme="majorBidi" w:hAnsiTheme="majorBidi" w:cstheme="majorBidi"/>
                <w:sz w:val="24"/>
                <w:szCs w:val="24"/>
              </w:rPr>
              <w:t>learned lessons</w:t>
            </w:r>
            <w:r w:rsidRPr="00A83BFE">
              <w:rPr>
                <w:rFonts w:asciiTheme="majorBidi" w:hAnsiTheme="majorBidi" w:cstheme="majorBidi"/>
                <w:sz w:val="24"/>
                <w:szCs w:val="24"/>
              </w:rPr>
              <w:t xml:space="preserve"> (</w:t>
            </w:r>
            <w:r w:rsidR="0030107A">
              <w:rPr>
                <w:rFonts w:asciiTheme="majorBidi" w:hAnsiTheme="majorBidi" w:cstheme="majorBidi"/>
                <w:sz w:val="24"/>
                <w:szCs w:val="24"/>
              </w:rPr>
              <w:t>15</w:t>
            </w:r>
            <w:r w:rsidRPr="00A83BFE">
              <w:rPr>
                <w:rFonts w:asciiTheme="majorBidi" w:hAnsiTheme="majorBidi" w:cstheme="majorBidi"/>
                <w:sz w:val="24"/>
                <w:szCs w:val="24"/>
              </w:rPr>
              <w:t xml:space="preserve">%), </w:t>
            </w:r>
            <w:r w:rsidR="004430B1">
              <w:rPr>
                <w:rFonts w:asciiTheme="majorBidi" w:hAnsiTheme="majorBidi" w:cstheme="majorBidi"/>
                <w:sz w:val="24"/>
                <w:szCs w:val="24"/>
              </w:rPr>
              <w:t>Attendance and participation</w:t>
            </w:r>
            <w:r>
              <w:rPr>
                <w:rFonts w:asciiTheme="majorBidi" w:hAnsiTheme="majorBidi" w:cstheme="majorBidi"/>
                <w:sz w:val="24"/>
                <w:szCs w:val="24"/>
              </w:rPr>
              <w:t xml:space="preserve"> (1</w:t>
            </w:r>
            <w:r w:rsidR="004430B1">
              <w:rPr>
                <w:rFonts w:asciiTheme="majorBidi" w:hAnsiTheme="majorBidi" w:cstheme="majorBidi"/>
                <w:sz w:val="24"/>
                <w:szCs w:val="24"/>
              </w:rPr>
              <w:t>0</w:t>
            </w:r>
            <w:r>
              <w:rPr>
                <w:rFonts w:asciiTheme="majorBidi" w:hAnsiTheme="majorBidi" w:cstheme="majorBidi"/>
                <w:sz w:val="24"/>
                <w:szCs w:val="24"/>
              </w:rPr>
              <w:t xml:space="preserve">%), </w:t>
            </w:r>
            <w:r w:rsidR="004430B1">
              <w:rPr>
                <w:rFonts w:asciiTheme="majorBidi" w:hAnsiTheme="majorBidi" w:cstheme="majorBidi"/>
                <w:sz w:val="24"/>
                <w:szCs w:val="24"/>
              </w:rPr>
              <w:t>Writing assignments (6</w:t>
            </w:r>
            <w:r>
              <w:rPr>
                <w:rFonts w:asciiTheme="majorBidi" w:hAnsiTheme="majorBidi" w:cstheme="majorBidi"/>
                <w:sz w:val="24"/>
                <w:szCs w:val="24"/>
              </w:rPr>
              <w:t>0</w:t>
            </w:r>
            <w:r w:rsidRPr="00A83BFE">
              <w:rPr>
                <w:rFonts w:asciiTheme="majorBidi" w:hAnsiTheme="majorBidi" w:cstheme="majorBidi"/>
                <w:sz w:val="24"/>
                <w:szCs w:val="24"/>
              </w:rPr>
              <w:t>%)</w:t>
            </w:r>
          </w:p>
        </w:tc>
      </w:tr>
      <w:tr w:rsidR="000F1E34" w:rsidRPr="00556445" w14:paraId="1826C282" w14:textId="77777777" w:rsidTr="004430B1">
        <w:tc>
          <w:tcPr>
            <w:tcW w:w="1309" w:type="dxa"/>
          </w:tcPr>
          <w:p w14:paraId="0EB29041" w14:textId="77777777"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Attendance</w:t>
            </w:r>
          </w:p>
        </w:tc>
        <w:tc>
          <w:tcPr>
            <w:tcW w:w="8946" w:type="dxa"/>
          </w:tcPr>
          <w:p w14:paraId="7354D2C5" w14:textId="5BE3C02E" w:rsidR="000F1E34" w:rsidRPr="00556445" w:rsidRDefault="000F1E34" w:rsidP="000F1E34">
            <w:pPr>
              <w:pStyle w:val="NoSpacing"/>
              <w:rPr>
                <w:rFonts w:cstheme="minorHAnsi"/>
                <w:sz w:val="24"/>
                <w:szCs w:val="24"/>
              </w:rPr>
            </w:pPr>
            <w:r>
              <w:rPr>
                <w:rFonts w:cstheme="minorHAnsi"/>
                <w:sz w:val="24"/>
                <w:szCs w:val="24"/>
              </w:rPr>
              <w:t>Required through Zoom</w:t>
            </w:r>
          </w:p>
        </w:tc>
      </w:tr>
      <w:tr w:rsidR="000F1E34" w:rsidRPr="00556445" w14:paraId="31699257" w14:textId="77777777" w:rsidTr="004430B1">
        <w:tc>
          <w:tcPr>
            <w:tcW w:w="1309" w:type="dxa"/>
          </w:tcPr>
          <w:p w14:paraId="2200C148" w14:textId="77777777"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Medium of instruction</w:t>
            </w:r>
          </w:p>
        </w:tc>
        <w:tc>
          <w:tcPr>
            <w:tcW w:w="8946" w:type="dxa"/>
          </w:tcPr>
          <w:p w14:paraId="1203A8A6" w14:textId="77777777" w:rsidR="000F1E34" w:rsidRPr="00556445" w:rsidRDefault="000F1E34" w:rsidP="000F1E34">
            <w:pPr>
              <w:pStyle w:val="NoSpacing"/>
              <w:rPr>
                <w:rFonts w:cstheme="minorHAnsi"/>
                <w:sz w:val="24"/>
                <w:szCs w:val="24"/>
              </w:rPr>
            </w:pPr>
            <w:r>
              <w:rPr>
                <w:rFonts w:cstheme="minorHAnsi"/>
                <w:sz w:val="24"/>
                <w:szCs w:val="24"/>
              </w:rPr>
              <w:t>English</w:t>
            </w:r>
          </w:p>
        </w:tc>
      </w:tr>
      <w:tr w:rsidR="00B3539A" w:rsidRPr="00556445" w14:paraId="4B495734" w14:textId="77777777" w:rsidTr="004430B1">
        <w:trPr>
          <w:trHeight w:val="467"/>
        </w:trPr>
        <w:tc>
          <w:tcPr>
            <w:tcW w:w="1309" w:type="dxa"/>
          </w:tcPr>
          <w:p w14:paraId="1B15D2C5" w14:textId="3C097284" w:rsidR="00B3539A" w:rsidRPr="00F269B8" w:rsidRDefault="00B3539A" w:rsidP="000F1E34">
            <w:pPr>
              <w:pStyle w:val="NoSpacing"/>
              <w:rPr>
                <w:rFonts w:cstheme="minorHAnsi"/>
                <w:b/>
                <w:color w:val="FF0000"/>
                <w:sz w:val="20"/>
                <w:szCs w:val="20"/>
              </w:rPr>
            </w:pPr>
            <w:r w:rsidRPr="00F269B8">
              <w:rPr>
                <w:rFonts w:cstheme="minorHAnsi"/>
                <w:b/>
                <w:color w:val="FF0000"/>
                <w:sz w:val="20"/>
                <w:szCs w:val="20"/>
              </w:rPr>
              <w:t>Leading Instructor</w:t>
            </w:r>
          </w:p>
        </w:tc>
        <w:tc>
          <w:tcPr>
            <w:tcW w:w="8946" w:type="dxa"/>
          </w:tcPr>
          <w:p w14:paraId="44523C49" w14:textId="77777777" w:rsidR="00B3539A" w:rsidRDefault="00B3539A" w:rsidP="00B3539A">
            <w:pPr>
              <w:pStyle w:val="NoSpacing"/>
              <w:rPr>
                <w:rFonts w:cstheme="minorHAnsi"/>
                <w:sz w:val="24"/>
                <w:szCs w:val="24"/>
              </w:rPr>
            </w:pPr>
            <w:proofErr w:type="spellStart"/>
            <w:r>
              <w:rPr>
                <w:rFonts w:cstheme="minorHAnsi"/>
                <w:sz w:val="24"/>
                <w:szCs w:val="24"/>
              </w:rPr>
              <w:t>Prof.Necati</w:t>
            </w:r>
            <w:proofErr w:type="spellEnd"/>
            <w:r>
              <w:rPr>
                <w:rFonts w:cstheme="minorHAnsi"/>
                <w:sz w:val="24"/>
                <w:szCs w:val="24"/>
              </w:rPr>
              <w:t xml:space="preserve"> Aydin</w:t>
            </w:r>
          </w:p>
          <w:p w14:paraId="2F437E19" w14:textId="77777777" w:rsidR="00B3539A" w:rsidRDefault="00B3539A" w:rsidP="000F1E34">
            <w:pPr>
              <w:pStyle w:val="NoSpacing"/>
              <w:rPr>
                <w:rFonts w:cstheme="minorHAnsi"/>
                <w:sz w:val="24"/>
                <w:szCs w:val="24"/>
              </w:rPr>
            </w:pPr>
          </w:p>
        </w:tc>
      </w:tr>
      <w:tr w:rsidR="000F1E34" w:rsidRPr="00556445" w14:paraId="753A0CF4" w14:textId="77777777" w:rsidTr="004430B1">
        <w:tc>
          <w:tcPr>
            <w:tcW w:w="1309" w:type="dxa"/>
          </w:tcPr>
          <w:p w14:paraId="3A1FE9A0" w14:textId="24CBDDD1" w:rsidR="000F1E34" w:rsidRPr="00F269B8" w:rsidRDefault="00B3539A" w:rsidP="000F1E34">
            <w:pPr>
              <w:pStyle w:val="NoSpacing"/>
              <w:rPr>
                <w:rFonts w:cstheme="minorHAnsi"/>
                <w:b/>
                <w:color w:val="FF0000"/>
                <w:sz w:val="20"/>
                <w:szCs w:val="20"/>
              </w:rPr>
            </w:pPr>
            <w:r w:rsidRPr="00F269B8">
              <w:rPr>
                <w:rFonts w:cstheme="minorHAnsi"/>
                <w:b/>
                <w:color w:val="FF0000"/>
                <w:sz w:val="20"/>
                <w:szCs w:val="20"/>
              </w:rPr>
              <w:t>Guest instructors</w:t>
            </w:r>
          </w:p>
        </w:tc>
        <w:tc>
          <w:tcPr>
            <w:tcW w:w="8946" w:type="dxa"/>
          </w:tcPr>
          <w:p w14:paraId="70303D58" w14:textId="77777777" w:rsidR="00B3539A" w:rsidRDefault="00B3539A" w:rsidP="00B3539A">
            <w:pPr>
              <w:pStyle w:val="NoSpacing"/>
              <w:rPr>
                <w:rFonts w:cstheme="minorHAnsi"/>
                <w:sz w:val="24"/>
                <w:szCs w:val="24"/>
              </w:rPr>
            </w:pPr>
            <w:proofErr w:type="spellStart"/>
            <w:r>
              <w:rPr>
                <w:rFonts w:cstheme="minorHAnsi"/>
                <w:sz w:val="24"/>
                <w:szCs w:val="24"/>
              </w:rPr>
              <w:t>Prof.Yunus</w:t>
            </w:r>
            <w:proofErr w:type="spellEnd"/>
            <w:r>
              <w:rPr>
                <w:rFonts w:cstheme="minorHAnsi"/>
                <w:sz w:val="24"/>
                <w:szCs w:val="24"/>
              </w:rPr>
              <w:t xml:space="preserve"> </w:t>
            </w:r>
            <w:proofErr w:type="spellStart"/>
            <w:r>
              <w:rPr>
                <w:rFonts w:cstheme="minorHAnsi"/>
                <w:sz w:val="24"/>
                <w:szCs w:val="24"/>
              </w:rPr>
              <w:t>Cengel</w:t>
            </w:r>
            <w:proofErr w:type="spellEnd"/>
            <w:r>
              <w:rPr>
                <w:rFonts w:cstheme="minorHAnsi"/>
                <w:sz w:val="24"/>
                <w:szCs w:val="24"/>
              </w:rPr>
              <w:t xml:space="preserve"> </w:t>
            </w:r>
          </w:p>
          <w:p w14:paraId="14117C2F" w14:textId="77777777" w:rsidR="000F1E34" w:rsidRDefault="000F1E34" w:rsidP="00F269B8">
            <w:pPr>
              <w:pStyle w:val="NoSpacing"/>
              <w:rPr>
                <w:rFonts w:cstheme="minorHAnsi"/>
                <w:sz w:val="24"/>
                <w:szCs w:val="24"/>
              </w:rPr>
            </w:pPr>
            <w:proofErr w:type="spellStart"/>
            <w:proofErr w:type="gramStart"/>
            <w:r>
              <w:rPr>
                <w:rFonts w:cstheme="minorHAnsi"/>
                <w:sz w:val="24"/>
                <w:szCs w:val="24"/>
              </w:rPr>
              <w:t>Ms.Nadine</w:t>
            </w:r>
            <w:proofErr w:type="spellEnd"/>
            <w:proofErr w:type="gramEnd"/>
            <w:r>
              <w:rPr>
                <w:rFonts w:cstheme="minorHAnsi"/>
                <w:sz w:val="24"/>
                <w:szCs w:val="24"/>
              </w:rPr>
              <w:t xml:space="preserve"> Kamal</w:t>
            </w:r>
          </w:p>
          <w:p w14:paraId="755266AE" w14:textId="449FC428" w:rsidR="005F56CD" w:rsidRPr="00556445" w:rsidRDefault="005F56CD" w:rsidP="00F269B8">
            <w:pPr>
              <w:pStyle w:val="NoSpacing"/>
              <w:rPr>
                <w:rFonts w:cstheme="minorHAnsi"/>
                <w:sz w:val="24"/>
                <w:szCs w:val="24"/>
              </w:rPr>
            </w:pPr>
            <w:proofErr w:type="spellStart"/>
            <w:r>
              <w:rPr>
                <w:rFonts w:cstheme="minorHAnsi"/>
                <w:sz w:val="24"/>
                <w:szCs w:val="24"/>
              </w:rPr>
              <w:t>Prof.Abdulaziz</w:t>
            </w:r>
            <w:proofErr w:type="spellEnd"/>
            <w:r>
              <w:rPr>
                <w:rFonts w:cstheme="minorHAnsi"/>
                <w:sz w:val="24"/>
                <w:szCs w:val="24"/>
              </w:rPr>
              <w:t xml:space="preserve"> </w:t>
            </w:r>
            <w:proofErr w:type="spellStart"/>
            <w:r>
              <w:rPr>
                <w:rFonts w:cstheme="minorHAnsi"/>
                <w:sz w:val="24"/>
                <w:szCs w:val="24"/>
              </w:rPr>
              <w:t>Berghout</w:t>
            </w:r>
            <w:proofErr w:type="spellEnd"/>
          </w:p>
        </w:tc>
      </w:tr>
    </w:tbl>
    <w:p w14:paraId="59A758EE" w14:textId="77777777" w:rsidR="00F269B8" w:rsidRDefault="00F269B8" w:rsidP="00914877">
      <w:pPr>
        <w:pStyle w:val="NoSpacing"/>
        <w:rPr>
          <w:rFonts w:cstheme="minorHAnsi"/>
          <w:b/>
          <w:color w:val="FF0000"/>
          <w:sz w:val="28"/>
          <w:szCs w:val="28"/>
        </w:rPr>
      </w:pPr>
    </w:p>
    <w:p w14:paraId="7E065779" w14:textId="77777777" w:rsidR="00532DD2" w:rsidRDefault="00532DD2" w:rsidP="0059611F">
      <w:pPr>
        <w:pStyle w:val="NoSpacing"/>
        <w:jc w:val="center"/>
        <w:rPr>
          <w:rFonts w:cstheme="minorHAnsi"/>
          <w:b/>
          <w:color w:val="FF0000"/>
          <w:sz w:val="28"/>
          <w:szCs w:val="28"/>
        </w:rPr>
      </w:pPr>
    </w:p>
    <w:p w14:paraId="6DD49ACB" w14:textId="1EC4C6AB" w:rsidR="0059611F" w:rsidRDefault="00140058" w:rsidP="0059611F">
      <w:pPr>
        <w:pStyle w:val="NoSpacing"/>
        <w:jc w:val="center"/>
        <w:rPr>
          <w:rFonts w:cstheme="minorHAnsi"/>
          <w:b/>
          <w:color w:val="FF0000"/>
          <w:sz w:val="28"/>
          <w:szCs w:val="28"/>
        </w:rPr>
      </w:pPr>
      <w:r>
        <w:rPr>
          <w:rFonts w:cstheme="minorHAnsi"/>
          <w:b/>
          <w:color w:val="FF0000"/>
          <w:sz w:val="28"/>
          <w:szCs w:val="28"/>
        </w:rPr>
        <w:t xml:space="preserve">Tentative Course </w:t>
      </w:r>
      <w:r w:rsidR="00B3539A">
        <w:rPr>
          <w:rFonts w:cstheme="minorHAnsi"/>
          <w:b/>
          <w:color w:val="FF0000"/>
          <w:sz w:val="28"/>
          <w:szCs w:val="28"/>
        </w:rPr>
        <w:t>Content</w:t>
      </w:r>
    </w:p>
    <w:p w14:paraId="104361A0" w14:textId="77777777" w:rsidR="0059611F" w:rsidRPr="00E63B18" w:rsidRDefault="00183FCA" w:rsidP="0059611F">
      <w:pPr>
        <w:pStyle w:val="NoSpacing"/>
        <w:jc w:val="center"/>
        <w:rPr>
          <w:rFonts w:cstheme="minorHAnsi"/>
          <w:color w:val="FF0000"/>
          <w:sz w:val="28"/>
          <w:szCs w:val="28"/>
        </w:rPr>
      </w:pPr>
      <w:r>
        <w:rPr>
          <w:rFonts w:cstheme="minorHAnsi"/>
          <w:color w:val="FF0000"/>
          <w:sz w:val="28"/>
          <w:szCs w:val="28"/>
        </w:rPr>
        <w:t>(M</w:t>
      </w:r>
      <w:r w:rsidR="0059611F" w:rsidRPr="00E63B18">
        <w:rPr>
          <w:rFonts w:cstheme="minorHAnsi"/>
          <w:color w:val="FF0000"/>
          <w:sz w:val="28"/>
          <w:szCs w:val="28"/>
        </w:rPr>
        <w:t>ay be modified to suit needs)</w:t>
      </w:r>
    </w:p>
    <w:p w14:paraId="777DE604" w14:textId="6B244627" w:rsidR="00FA1B97" w:rsidRDefault="000365EC" w:rsidP="000365EC">
      <w:pPr>
        <w:pStyle w:val="NoSpacing"/>
        <w:jc w:val="center"/>
        <w:rPr>
          <w:rFonts w:asciiTheme="majorBidi" w:hAnsiTheme="majorBidi" w:cstheme="majorBidi"/>
          <w:sz w:val="24"/>
          <w:szCs w:val="24"/>
        </w:rPr>
      </w:pPr>
      <w:r w:rsidRPr="00A83BFE">
        <w:rPr>
          <w:rFonts w:asciiTheme="majorBidi" w:hAnsiTheme="majorBidi" w:cstheme="majorBidi"/>
          <w:sz w:val="24"/>
          <w:szCs w:val="24"/>
        </w:rPr>
        <w:t xml:space="preserve">(During a </w:t>
      </w:r>
      <w:r w:rsidR="00C64EC9">
        <w:rPr>
          <w:rFonts w:asciiTheme="majorBidi" w:hAnsiTheme="majorBidi" w:cstheme="majorBidi"/>
          <w:sz w:val="24"/>
          <w:szCs w:val="24"/>
        </w:rPr>
        <w:t>1</w:t>
      </w:r>
      <w:r w:rsidR="005F56CD">
        <w:rPr>
          <w:rFonts w:asciiTheme="majorBidi" w:hAnsiTheme="majorBidi" w:cstheme="majorBidi"/>
          <w:sz w:val="24"/>
          <w:szCs w:val="24"/>
        </w:rPr>
        <w:t>4</w:t>
      </w:r>
      <w:r w:rsidRPr="00A83BFE">
        <w:rPr>
          <w:rFonts w:asciiTheme="majorBidi" w:hAnsiTheme="majorBidi" w:cstheme="majorBidi"/>
          <w:sz w:val="24"/>
          <w:szCs w:val="24"/>
        </w:rPr>
        <w:t xml:space="preserve"> week-semester, </w:t>
      </w:r>
      <w:r w:rsidR="00FA1B97">
        <w:rPr>
          <w:rFonts w:asciiTheme="majorBidi" w:hAnsiTheme="majorBidi" w:cstheme="majorBidi"/>
          <w:sz w:val="24"/>
          <w:szCs w:val="24"/>
        </w:rPr>
        <w:t xml:space="preserve">there will be two classes each week. Each class will be </w:t>
      </w:r>
      <w:r w:rsidR="005F56CD">
        <w:rPr>
          <w:rFonts w:asciiTheme="majorBidi" w:hAnsiTheme="majorBidi" w:cstheme="majorBidi"/>
          <w:sz w:val="24"/>
          <w:szCs w:val="24"/>
        </w:rPr>
        <w:t>90 mins</w:t>
      </w:r>
      <w:r w:rsidR="00FA1B97">
        <w:rPr>
          <w:rFonts w:asciiTheme="majorBidi" w:hAnsiTheme="majorBidi" w:cstheme="majorBidi"/>
          <w:sz w:val="24"/>
          <w:szCs w:val="24"/>
        </w:rPr>
        <w:t xml:space="preserve"> in total.</w:t>
      </w:r>
    </w:p>
    <w:p w14:paraId="6414091E" w14:textId="1EF76793" w:rsidR="000365EC" w:rsidRPr="005F56CD" w:rsidRDefault="000365EC" w:rsidP="000365EC">
      <w:pPr>
        <w:pStyle w:val="NoSpacing"/>
        <w:ind w:left="709"/>
        <w:rPr>
          <w:rFonts w:asciiTheme="majorBidi" w:hAnsiTheme="majorBidi" w:cstheme="majorBidi"/>
          <w:sz w:val="20"/>
          <w:szCs w:val="20"/>
        </w:rPr>
      </w:pPr>
      <w:r w:rsidRPr="005F56CD">
        <w:rPr>
          <w:rFonts w:asciiTheme="majorBidi" w:hAnsiTheme="majorBidi" w:cstheme="majorBidi"/>
          <w:sz w:val="20"/>
          <w:szCs w:val="20"/>
        </w:rPr>
        <w:t>Classes start at 1</w:t>
      </w:r>
      <w:r w:rsidR="00C64EC9" w:rsidRPr="005F56CD">
        <w:rPr>
          <w:rFonts w:asciiTheme="majorBidi" w:hAnsiTheme="majorBidi" w:cstheme="majorBidi"/>
          <w:sz w:val="20"/>
          <w:szCs w:val="20"/>
        </w:rPr>
        <w:t>6</w:t>
      </w:r>
      <w:r w:rsidRPr="005F56CD">
        <w:rPr>
          <w:rFonts w:asciiTheme="majorBidi" w:hAnsiTheme="majorBidi" w:cstheme="majorBidi"/>
          <w:sz w:val="20"/>
          <w:szCs w:val="20"/>
        </w:rPr>
        <w:t>:</w:t>
      </w:r>
      <w:r w:rsidR="00C64EC9" w:rsidRPr="005F56CD">
        <w:rPr>
          <w:rFonts w:asciiTheme="majorBidi" w:hAnsiTheme="majorBidi" w:cstheme="majorBidi"/>
          <w:sz w:val="20"/>
          <w:szCs w:val="20"/>
        </w:rPr>
        <w:t>0</w:t>
      </w:r>
      <w:r w:rsidR="00532DD2" w:rsidRPr="005F56CD">
        <w:rPr>
          <w:rFonts w:asciiTheme="majorBidi" w:hAnsiTheme="majorBidi" w:cstheme="majorBidi"/>
          <w:sz w:val="20"/>
          <w:szCs w:val="20"/>
        </w:rPr>
        <w:t xml:space="preserve">0 </w:t>
      </w:r>
      <w:r w:rsidRPr="005F56CD">
        <w:rPr>
          <w:rFonts w:asciiTheme="majorBidi" w:hAnsiTheme="majorBidi" w:cstheme="majorBidi"/>
          <w:sz w:val="20"/>
          <w:szCs w:val="20"/>
        </w:rPr>
        <w:t>Istanbul Time; 1</w:t>
      </w:r>
      <w:r w:rsidR="00C64EC9" w:rsidRPr="005F56CD">
        <w:rPr>
          <w:rFonts w:asciiTheme="majorBidi" w:hAnsiTheme="majorBidi" w:cstheme="majorBidi"/>
          <w:sz w:val="20"/>
          <w:szCs w:val="20"/>
        </w:rPr>
        <w:t>4</w:t>
      </w:r>
      <w:r w:rsidRPr="005F56CD">
        <w:rPr>
          <w:rFonts w:asciiTheme="majorBidi" w:hAnsiTheme="majorBidi" w:cstheme="majorBidi"/>
          <w:sz w:val="20"/>
          <w:szCs w:val="20"/>
        </w:rPr>
        <w:t>:</w:t>
      </w:r>
      <w:r w:rsidR="00C64EC9" w:rsidRPr="005F56CD">
        <w:rPr>
          <w:rFonts w:asciiTheme="majorBidi" w:hAnsiTheme="majorBidi" w:cstheme="majorBidi"/>
          <w:sz w:val="20"/>
          <w:szCs w:val="20"/>
        </w:rPr>
        <w:t>0</w:t>
      </w:r>
      <w:r w:rsidR="00532DD2" w:rsidRPr="005F56CD">
        <w:rPr>
          <w:rFonts w:asciiTheme="majorBidi" w:hAnsiTheme="majorBidi" w:cstheme="majorBidi"/>
          <w:sz w:val="20"/>
          <w:szCs w:val="20"/>
        </w:rPr>
        <w:t>0</w:t>
      </w:r>
      <w:r w:rsidRPr="005F56CD">
        <w:rPr>
          <w:rFonts w:asciiTheme="majorBidi" w:hAnsiTheme="majorBidi" w:cstheme="majorBidi"/>
          <w:sz w:val="20"/>
          <w:szCs w:val="20"/>
        </w:rPr>
        <w:t xml:space="preserve"> London Time; </w:t>
      </w:r>
      <w:r w:rsidR="005F56CD" w:rsidRPr="005F56CD">
        <w:rPr>
          <w:rFonts w:asciiTheme="majorBidi" w:hAnsiTheme="majorBidi" w:cstheme="majorBidi"/>
          <w:sz w:val="20"/>
          <w:szCs w:val="20"/>
        </w:rPr>
        <w:t xml:space="preserve">9:00 am New York Time: </w:t>
      </w:r>
      <w:r w:rsidR="00532DD2" w:rsidRPr="005F56CD">
        <w:rPr>
          <w:rFonts w:asciiTheme="majorBidi" w:hAnsiTheme="majorBidi" w:cstheme="majorBidi"/>
          <w:sz w:val="20"/>
          <w:szCs w:val="20"/>
        </w:rPr>
        <w:t>2</w:t>
      </w:r>
      <w:r w:rsidR="00C64EC9" w:rsidRPr="005F56CD">
        <w:rPr>
          <w:rFonts w:asciiTheme="majorBidi" w:hAnsiTheme="majorBidi" w:cstheme="majorBidi"/>
          <w:sz w:val="20"/>
          <w:szCs w:val="20"/>
        </w:rPr>
        <w:t>1</w:t>
      </w:r>
      <w:r w:rsidRPr="005F56CD">
        <w:rPr>
          <w:rFonts w:asciiTheme="majorBidi" w:hAnsiTheme="majorBidi" w:cstheme="majorBidi"/>
          <w:sz w:val="20"/>
          <w:szCs w:val="20"/>
        </w:rPr>
        <w:t>:</w:t>
      </w:r>
      <w:r w:rsidR="00C64EC9" w:rsidRPr="005F56CD">
        <w:rPr>
          <w:rFonts w:asciiTheme="majorBidi" w:hAnsiTheme="majorBidi" w:cstheme="majorBidi"/>
          <w:sz w:val="20"/>
          <w:szCs w:val="20"/>
        </w:rPr>
        <w:t>0</w:t>
      </w:r>
      <w:r w:rsidR="00532DD2" w:rsidRPr="005F56CD">
        <w:rPr>
          <w:rFonts w:asciiTheme="majorBidi" w:hAnsiTheme="majorBidi" w:cstheme="majorBidi"/>
          <w:sz w:val="20"/>
          <w:szCs w:val="20"/>
        </w:rPr>
        <w:t>0</w:t>
      </w:r>
      <w:r w:rsidRPr="005F56CD">
        <w:rPr>
          <w:rFonts w:asciiTheme="majorBidi" w:hAnsiTheme="majorBidi" w:cstheme="majorBidi"/>
          <w:sz w:val="20"/>
          <w:szCs w:val="20"/>
        </w:rPr>
        <w:t xml:space="preserve"> Kuala Lumpur Time)</w:t>
      </w:r>
    </w:p>
    <w:p w14:paraId="3DC84348" w14:textId="0355D66C" w:rsidR="0059611F" w:rsidRPr="00556445" w:rsidRDefault="0059611F" w:rsidP="009A0E50">
      <w:pPr>
        <w:pStyle w:val="NoSpacing"/>
        <w:jc w:val="center"/>
        <w:rPr>
          <w:rFonts w:cstheme="minorHAnsi"/>
          <w:sz w:val="24"/>
          <w:szCs w:val="24"/>
        </w:rPr>
      </w:pPr>
    </w:p>
    <w:tbl>
      <w:tblPr>
        <w:tblStyle w:val="TableGrid"/>
        <w:tblW w:w="9833" w:type="dxa"/>
        <w:tblInd w:w="-9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2633"/>
        <w:gridCol w:w="4730"/>
        <w:gridCol w:w="2470"/>
      </w:tblGrid>
      <w:tr w:rsidR="000365EC" w:rsidRPr="009A0E50" w14:paraId="45ED1E8E" w14:textId="77777777" w:rsidTr="000365EC">
        <w:tc>
          <w:tcPr>
            <w:tcW w:w="2633" w:type="dxa"/>
            <w:shd w:val="clear" w:color="auto" w:fill="70AD47" w:themeFill="accent6"/>
          </w:tcPr>
          <w:p w14:paraId="6B3FDAF4" w14:textId="7B27A113" w:rsidR="000365EC" w:rsidRPr="009A0E50" w:rsidRDefault="000365EC" w:rsidP="009A0E50">
            <w:pPr>
              <w:pStyle w:val="NoSpacing"/>
              <w:jc w:val="center"/>
              <w:rPr>
                <w:rFonts w:cstheme="minorHAnsi"/>
                <w:b/>
                <w:color w:val="FFFFFF" w:themeColor="background1"/>
                <w:sz w:val="24"/>
                <w:szCs w:val="24"/>
              </w:rPr>
            </w:pPr>
            <w:r w:rsidRPr="009A0E50">
              <w:rPr>
                <w:rFonts w:cstheme="minorHAnsi"/>
                <w:b/>
                <w:color w:val="FFFFFF" w:themeColor="background1"/>
                <w:sz w:val="24"/>
                <w:szCs w:val="24"/>
              </w:rPr>
              <w:t>Topics</w:t>
            </w:r>
          </w:p>
        </w:tc>
        <w:tc>
          <w:tcPr>
            <w:tcW w:w="4730" w:type="dxa"/>
            <w:shd w:val="clear" w:color="auto" w:fill="70AD47" w:themeFill="accent6"/>
          </w:tcPr>
          <w:p w14:paraId="0BBFA733" w14:textId="3179D402" w:rsidR="000365EC" w:rsidRPr="009A0E50" w:rsidRDefault="000365EC" w:rsidP="0057227D">
            <w:pPr>
              <w:rPr>
                <w:b/>
                <w:color w:val="FFFFFF" w:themeColor="background1"/>
              </w:rPr>
            </w:pPr>
            <w:r w:rsidRPr="009A0E50">
              <w:rPr>
                <w:b/>
                <w:color w:val="FFFFFF" w:themeColor="background1"/>
              </w:rPr>
              <w:t xml:space="preserve">Learning Objectives </w:t>
            </w:r>
            <w:r>
              <w:rPr>
                <w:b/>
                <w:color w:val="FFFFFF" w:themeColor="background1"/>
              </w:rPr>
              <w:t>&amp;</w:t>
            </w:r>
            <w:r w:rsidRPr="009A0E50">
              <w:rPr>
                <w:b/>
                <w:color w:val="FFFFFF" w:themeColor="background1"/>
              </w:rPr>
              <w:t xml:space="preserve"> Description of Topics</w:t>
            </w:r>
          </w:p>
        </w:tc>
        <w:tc>
          <w:tcPr>
            <w:tcW w:w="2470" w:type="dxa"/>
            <w:shd w:val="clear" w:color="auto" w:fill="70AD47" w:themeFill="accent6"/>
          </w:tcPr>
          <w:p w14:paraId="527DFA03" w14:textId="59E5E3FA" w:rsidR="000365EC" w:rsidRPr="009A0E50" w:rsidRDefault="000365EC" w:rsidP="0057227D">
            <w:pPr>
              <w:rPr>
                <w:b/>
                <w:color w:val="FFFFFF" w:themeColor="background1"/>
              </w:rPr>
            </w:pPr>
            <w:r w:rsidRPr="009A0E50">
              <w:rPr>
                <w:b/>
                <w:color w:val="FFFFFF" w:themeColor="background1"/>
              </w:rPr>
              <w:t>Reading assignments and Guest instructors</w:t>
            </w:r>
          </w:p>
        </w:tc>
      </w:tr>
      <w:tr w:rsidR="000365EC" w:rsidRPr="00556445" w14:paraId="7A465204" w14:textId="71E2F787" w:rsidTr="000365EC">
        <w:trPr>
          <w:trHeight w:val="1394"/>
        </w:trPr>
        <w:tc>
          <w:tcPr>
            <w:tcW w:w="2633" w:type="dxa"/>
            <w:shd w:val="clear" w:color="auto" w:fill="E7E6E6" w:themeFill="background2"/>
          </w:tcPr>
          <w:p w14:paraId="46CA002A" w14:textId="680650EB" w:rsidR="000365EC" w:rsidRDefault="00532DD2" w:rsidP="009A0E50">
            <w:pPr>
              <w:pStyle w:val="NoSpacing"/>
              <w:jc w:val="center"/>
              <w:rPr>
                <w:rFonts w:cstheme="minorHAnsi"/>
                <w:b/>
                <w:color w:val="FF0000"/>
                <w:sz w:val="24"/>
                <w:szCs w:val="24"/>
              </w:rPr>
            </w:pPr>
            <w:r>
              <w:rPr>
                <w:rFonts w:cstheme="minorHAnsi"/>
                <w:b/>
                <w:color w:val="FF0000"/>
                <w:sz w:val="24"/>
                <w:szCs w:val="24"/>
              </w:rPr>
              <w:t xml:space="preserve">Lecture </w:t>
            </w:r>
            <w:r w:rsidR="000365EC" w:rsidRPr="002259B6">
              <w:rPr>
                <w:rFonts w:cstheme="minorHAnsi"/>
                <w:b/>
                <w:color w:val="FF0000"/>
                <w:sz w:val="24"/>
                <w:szCs w:val="24"/>
              </w:rPr>
              <w:t>1</w:t>
            </w:r>
          </w:p>
          <w:p w14:paraId="4E753162" w14:textId="4D23B83F" w:rsidR="000365EC" w:rsidRPr="00556445" w:rsidRDefault="000365EC" w:rsidP="009A0E50">
            <w:pPr>
              <w:pStyle w:val="NoSpacing"/>
              <w:jc w:val="center"/>
              <w:rPr>
                <w:rFonts w:cstheme="minorHAnsi"/>
                <w:sz w:val="24"/>
                <w:szCs w:val="24"/>
              </w:rPr>
            </w:pPr>
            <w:r>
              <w:rPr>
                <w:rFonts w:cstheme="minorHAnsi"/>
                <w:sz w:val="24"/>
                <w:szCs w:val="24"/>
              </w:rPr>
              <w:t>Introduction and o</w:t>
            </w:r>
            <w:r w:rsidRPr="00556445">
              <w:rPr>
                <w:rFonts w:cstheme="minorHAnsi"/>
                <w:sz w:val="24"/>
                <w:szCs w:val="24"/>
              </w:rPr>
              <w:t>verview</w:t>
            </w:r>
          </w:p>
        </w:tc>
        <w:tc>
          <w:tcPr>
            <w:tcW w:w="4730" w:type="dxa"/>
            <w:shd w:val="clear" w:color="auto" w:fill="E7E6E6" w:themeFill="background2"/>
          </w:tcPr>
          <w:p w14:paraId="13A310D0" w14:textId="77777777" w:rsidR="000365EC" w:rsidRDefault="000365EC" w:rsidP="0057227D">
            <w:pPr>
              <w:rPr>
                <w:sz w:val="22"/>
                <w:szCs w:val="22"/>
              </w:rPr>
            </w:pPr>
            <w:r>
              <w:rPr>
                <w:sz w:val="22"/>
                <w:szCs w:val="22"/>
              </w:rPr>
              <w:t>Outline the o</w:t>
            </w:r>
            <w:r w:rsidRPr="00AD773F">
              <w:rPr>
                <w:sz w:val="22"/>
                <w:szCs w:val="22"/>
              </w:rPr>
              <w:t xml:space="preserve">bjectives of the course. </w:t>
            </w:r>
          </w:p>
          <w:p w14:paraId="78D62D51" w14:textId="77777777" w:rsidR="000365EC" w:rsidRDefault="000365EC" w:rsidP="0057227D">
            <w:pPr>
              <w:rPr>
                <w:sz w:val="22"/>
                <w:szCs w:val="22"/>
              </w:rPr>
            </w:pPr>
            <w:r>
              <w:rPr>
                <w:sz w:val="22"/>
                <w:szCs w:val="22"/>
              </w:rPr>
              <w:t xml:space="preserve">Share information about the ongoing 5D Thinking workbook project. </w:t>
            </w:r>
          </w:p>
          <w:p w14:paraId="40DAFE3C" w14:textId="77777777" w:rsidR="000365EC" w:rsidRDefault="000365EC" w:rsidP="0057227D">
            <w:pPr>
              <w:rPr>
                <w:sz w:val="22"/>
                <w:szCs w:val="22"/>
              </w:rPr>
            </w:pPr>
            <w:r>
              <w:rPr>
                <w:sz w:val="22"/>
                <w:szCs w:val="22"/>
              </w:rPr>
              <w:t xml:space="preserve">Discuss the expected learning outcomes. </w:t>
            </w:r>
          </w:p>
          <w:p w14:paraId="168EAB17" w14:textId="24A88F3C" w:rsidR="000365EC" w:rsidRPr="00AD773F" w:rsidRDefault="000365EC" w:rsidP="009A0E50">
            <w:pPr>
              <w:rPr>
                <w:sz w:val="22"/>
                <w:szCs w:val="22"/>
              </w:rPr>
            </w:pPr>
            <w:r>
              <w:rPr>
                <w:sz w:val="22"/>
                <w:szCs w:val="22"/>
              </w:rPr>
              <w:t xml:space="preserve">Provide overview of the course content, teaching strategies, assessment. </w:t>
            </w:r>
          </w:p>
        </w:tc>
        <w:tc>
          <w:tcPr>
            <w:tcW w:w="2470" w:type="dxa"/>
            <w:shd w:val="clear" w:color="auto" w:fill="E7E6E6" w:themeFill="background2"/>
          </w:tcPr>
          <w:p w14:paraId="2B3EEF81" w14:textId="5F133C1C" w:rsidR="000365EC" w:rsidRPr="00AD773F" w:rsidRDefault="000365EC" w:rsidP="0057227D">
            <w:pPr>
              <w:rPr>
                <w:sz w:val="22"/>
                <w:szCs w:val="22"/>
              </w:rPr>
            </w:pPr>
          </w:p>
        </w:tc>
      </w:tr>
      <w:tr w:rsidR="000365EC" w:rsidRPr="00556445" w14:paraId="5584165A" w14:textId="2876EC46" w:rsidTr="000365EC">
        <w:tc>
          <w:tcPr>
            <w:tcW w:w="2633" w:type="dxa"/>
            <w:shd w:val="clear" w:color="auto" w:fill="E7E6E6" w:themeFill="background2"/>
          </w:tcPr>
          <w:p w14:paraId="76C55A49" w14:textId="29264BF7" w:rsidR="000365EC" w:rsidRDefault="00532DD2" w:rsidP="009A0E50">
            <w:pPr>
              <w:pStyle w:val="NoSpacing"/>
              <w:jc w:val="center"/>
              <w:rPr>
                <w:rFonts w:cstheme="minorHAnsi"/>
                <w:b/>
                <w:color w:val="FF0000"/>
                <w:sz w:val="24"/>
                <w:szCs w:val="24"/>
              </w:rPr>
            </w:pPr>
            <w:r>
              <w:rPr>
                <w:rFonts w:cstheme="minorHAnsi"/>
                <w:b/>
                <w:color w:val="FF0000"/>
                <w:sz w:val="24"/>
                <w:szCs w:val="24"/>
              </w:rPr>
              <w:t xml:space="preserve">Lecture </w:t>
            </w:r>
            <w:r w:rsidR="000365EC">
              <w:rPr>
                <w:rFonts w:cstheme="minorHAnsi"/>
                <w:b/>
                <w:color w:val="FF0000"/>
                <w:sz w:val="24"/>
                <w:szCs w:val="24"/>
              </w:rPr>
              <w:t>2</w:t>
            </w:r>
          </w:p>
          <w:p w14:paraId="657914E5" w14:textId="781CBEC0" w:rsidR="00AC409B" w:rsidRPr="00AC409B" w:rsidRDefault="004430B1" w:rsidP="000F4308">
            <w:pPr>
              <w:pStyle w:val="NoSpacing"/>
              <w:jc w:val="center"/>
              <w:rPr>
                <w:rFonts w:cstheme="minorHAnsi"/>
              </w:rPr>
            </w:pPr>
            <w:r>
              <w:rPr>
                <w:rFonts w:cstheme="minorHAnsi"/>
              </w:rPr>
              <w:t>Theoretical</w:t>
            </w:r>
            <w:r w:rsidR="000F4308">
              <w:rPr>
                <w:rFonts w:cstheme="minorHAnsi"/>
              </w:rPr>
              <w:t xml:space="preserve"> and methodological</w:t>
            </w:r>
            <w:r>
              <w:rPr>
                <w:rFonts w:cstheme="minorHAnsi"/>
              </w:rPr>
              <w:t xml:space="preserve"> background for 5D thinking approach</w:t>
            </w:r>
          </w:p>
          <w:p w14:paraId="0C25A606" w14:textId="5CEF5ABE" w:rsidR="000365EC" w:rsidRPr="00F269B8" w:rsidRDefault="000365EC" w:rsidP="009A0E50">
            <w:pPr>
              <w:pStyle w:val="NoSpacing"/>
              <w:jc w:val="center"/>
              <w:rPr>
                <w:rFonts w:cstheme="minorHAnsi"/>
              </w:rPr>
            </w:pPr>
          </w:p>
        </w:tc>
        <w:tc>
          <w:tcPr>
            <w:tcW w:w="4730" w:type="dxa"/>
            <w:shd w:val="clear" w:color="auto" w:fill="E7E6E6" w:themeFill="background2"/>
          </w:tcPr>
          <w:p w14:paraId="56BA46F3" w14:textId="4544CA0F" w:rsidR="000365EC" w:rsidRDefault="000365EC" w:rsidP="00C95680">
            <w:pPr>
              <w:rPr>
                <w:sz w:val="22"/>
                <w:szCs w:val="22"/>
              </w:rPr>
            </w:pPr>
            <w:r>
              <w:rPr>
                <w:sz w:val="22"/>
                <w:szCs w:val="22"/>
              </w:rPr>
              <w:lastRenderedPageBreak/>
              <w:t>C</w:t>
            </w:r>
            <w:r w:rsidRPr="00C95680">
              <w:rPr>
                <w:sz w:val="22"/>
                <w:szCs w:val="22"/>
              </w:rPr>
              <w:t>over the problem of secularizing</w:t>
            </w:r>
            <w:r>
              <w:rPr>
                <w:sz w:val="22"/>
                <w:szCs w:val="22"/>
              </w:rPr>
              <w:t xml:space="preserve"> various aspects of</w:t>
            </w:r>
            <w:r w:rsidRPr="00C95680">
              <w:rPr>
                <w:sz w:val="22"/>
                <w:szCs w:val="22"/>
              </w:rPr>
              <w:t xml:space="preserve"> contemporary knowledge</w:t>
            </w:r>
            <w:r>
              <w:rPr>
                <w:sz w:val="22"/>
                <w:szCs w:val="22"/>
              </w:rPr>
              <w:t>.</w:t>
            </w:r>
            <w:r w:rsidR="000F4308">
              <w:rPr>
                <w:sz w:val="22"/>
                <w:szCs w:val="22"/>
              </w:rPr>
              <w:t xml:space="preserve"> Discuss theoretical and methodology foundation of 5D thinking approach.</w:t>
            </w:r>
          </w:p>
          <w:p w14:paraId="0FD33308" w14:textId="77777777" w:rsidR="000F4308" w:rsidRDefault="000F4308" w:rsidP="000F4308">
            <w:pPr>
              <w:pStyle w:val="NoSpacing"/>
              <w:rPr>
                <w:color w:val="222222"/>
              </w:rPr>
            </w:pPr>
            <w:r w:rsidRPr="000C63C6">
              <w:rPr>
                <w:color w:val="222222"/>
              </w:rPr>
              <w:lastRenderedPageBreak/>
              <w:t>Def</w:t>
            </w:r>
            <w:r>
              <w:rPr>
                <w:color w:val="222222"/>
              </w:rPr>
              <w:t>ine 5D thinking approach along its five components</w:t>
            </w:r>
          </w:p>
          <w:p w14:paraId="34597639" w14:textId="77777777" w:rsidR="000F4308" w:rsidRDefault="000F4308" w:rsidP="000F4308">
            <w:pPr>
              <w:pStyle w:val="NoSpacing"/>
              <w:rPr>
                <w:color w:val="222222"/>
              </w:rPr>
            </w:pPr>
            <w:r>
              <w:rPr>
                <w:color w:val="222222"/>
              </w:rPr>
              <w:t>Give examples for each dimension of 5D thinking</w:t>
            </w:r>
          </w:p>
          <w:p w14:paraId="67194B03" w14:textId="77777777" w:rsidR="000F4308" w:rsidRDefault="000F4308" w:rsidP="000F4308">
            <w:pPr>
              <w:pStyle w:val="NoSpacing"/>
              <w:rPr>
                <w:color w:val="222222"/>
              </w:rPr>
            </w:pPr>
            <w:r>
              <w:rPr>
                <w:color w:val="222222"/>
              </w:rPr>
              <w:t>Establish relationship between 5D thinking approach, mana-</w:t>
            </w:r>
            <w:proofErr w:type="spellStart"/>
            <w:r>
              <w:rPr>
                <w:color w:val="222222"/>
              </w:rPr>
              <w:t>i</w:t>
            </w:r>
            <w:proofErr w:type="spellEnd"/>
            <w:r>
              <w:rPr>
                <w:color w:val="222222"/>
              </w:rPr>
              <w:t xml:space="preserve"> </w:t>
            </w:r>
            <w:proofErr w:type="spellStart"/>
            <w:r>
              <w:rPr>
                <w:color w:val="222222"/>
              </w:rPr>
              <w:t>harfi</w:t>
            </w:r>
            <w:proofErr w:type="spellEnd"/>
            <w:r>
              <w:rPr>
                <w:color w:val="222222"/>
              </w:rPr>
              <w:t xml:space="preserve">, </w:t>
            </w:r>
            <w:proofErr w:type="spellStart"/>
            <w:r>
              <w:rPr>
                <w:color w:val="222222"/>
              </w:rPr>
              <w:t>niyyah</w:t>
            </w:r>
            <w:proofErr w:type="spellEnd"/>
            <w:r>
              <w:rPr>
                <w:color w:val="222222"/>
              </w:rPr>
              <w:t xml:space="preserve">, and </w:t>
            </w:r>
            <w:proofErr w:type="spellStart"/>
            <w:r>
              <w:rPr>
                <w:color w:val="222222"/>
              </w:rPr>
              <w:t>nazaar</w:t>
            </w:r>
            <w:proofErr w:type="spellEnd"/>
          </w:p>
          <w:p w14:paraId="7B087DE8" w14:textId="505F97EB" w:rsidR="000F4308" w:rsidRDefault="000F4308" w:rsidP="000F4308">
            <w:pPr>
              <w:rPr>
                <w:sz w:val="22"/>
                <w:szCs w:val="22"/>
              </w:rPr>
            </w:pPr>
            <w:r>
              <w:rPr>
                <w:color w:val="222222"/>
              </w:rPr>
              <w:t>Discuss the importance of 5D thinking approach for new understanding of science and character development</w:t>
            </w:r>
          </w:p>
          <w:p w14:paraId="55CA8603" w14:textId="134B8AA1" w:rsidR="000365EC" w:rsidRPr="00AD773F" w:rsidRDefault="000365EC" w:rsidP="009A0E50">
            <w:pPr>
              <w:rPr>
                <w:sz w:val="22"/>
                <w:szCs w:val="22"/>
              </w:rPr>
            </w:pPr>
          </w:p>
        </w:tc>
        <w:tc>
          <w:tcPr>
            <w:tcW w:w="2470" w:type="dxa"/>
            <w:shd w:val="clear" w:color="auto" w:fill="E7E6E6" w:themeFill="background2"/>
          </w:tcPr>
          <w:p w14:paraId="177DA4F8" w14:textId="77777777" w:rsidR="000365EC" w:rsidRDefault="000365EC" w:rsidP="0057227D">
            <w:pPr>
              <w:rPr>
                <w:sz w:val="22"/>
                <w:szCs w:val="22"/>
              </w:rPr>
            </w:pPr>
          </w:p>
          <w:p w14:paraId="04BD49CA" w14:textId="77777777" w:rsidR="000F4308" w:rsidRDefault="000F4308" w:rsidP="000F4308">
            <w:pPr>
              <w:rPr>
                <w:sz w:val="22"/>
                <w:szCs w:val="22"/>
              </w:rPr>
            </w:pPr>
            <w:r>
              <w:rPr>
                <w:sz w:val="22"/>
                <w:szCs w:val="22"/>
              </w:rPr>
              <w:t xml:space="preserve">Chapter 1 of Said </w:t>
            </w:r>
            <w:proofErr w:type="spellStart"/>
            <w:r>
              <w:rPr>
                <w:sz w:val="22"/>
                <w:szCs w:val="22"/>
              </w:rPr>
              <w:t>Nursi</w:t>
            </w:r>
            <w:proofErr w:type="spellEnd"/>
            <w:r>
              <w:rPr>
                <w:sz w:val="22"/>
                <w:szCs w:val="22"/>
              </w:rPr>
              <w:t xml:space="preserve"> and Science in Islam</w:t>
            </w:r>
          </w:p>
          <w:p w14:paraId="259DEC14" w14:textId="77777777" w:rsidR="000365EC" w:rsidRDefault="000365EC" w:rsidP="0057227D">
            <w:pPr>
              <w:rPr>
                <w:sz w:val="22"/>
                <w:szCs w:val="22"/>
              </w:rPr>
            </w:pPr>
          </w:p>
          <w:p w14:paraId="75530D0C" w14:textId="7B300BFE" w:rsidR="000365EC" w:rsidRPr="00AD773F" w:rsidRDefault="000365EC" w:rsidP="009C4F4F">
            <w:pPr>
              <w:rPr>
                <w:sz w:val="22"/>
                <w:szCs w:val="22"/>
              </w:rPr>
            </w:pPr>
          </w:p>
        </w:tc>
      </w:tr>
      <w:tr w:rsidR="000365EC" w:rsidRPr="00556445" w14:paraId="286685D0" w14:textId="77777777" w:rsidTr="000365EC">
        <w:tc>
          <w:tcPr>
            <w:tcW w:w="2633" w:type="dxa"/>
            <w:shd w:val="clear" w:color="auto" w:fill="E7E6E6" w:themeFill="background2"/>
          </w:tcPr>
          <w:p w14:paraId="0D0005B7" w14:textId="69DA5D1A" w:rsidR="000365EC" w:rsidRDefault="00532DD2" w:rsidP="009A0E50">
            <w:pPr>
              <w:pStyle w:val="NoSpacing"/>
              <w:jc w:val="center"/>
              <w:rPr>
                <w:rFonts w:cstheme="minorHAnsi"/>
                <w:b/>
                <w:color w:val="FF0000"/>
                <w:sz w:val="24"/>
                <w:szCs w:val="24"/>
              </w:rPr>
            </w:pPr>
            <w:r>
              <w:rPr>
                <w:rFonts w:cstheme="minorHAnsi"/>
                <w:b/>
                <w:color w:val="FF0000"/>
                <w:sz w:val="24"/>
                <w:szCs w:val="24"/>
              </w:rPr>
              <w:t xml:space="preserve">Lecture </w:t>
            </w:r>
            <w:r w:rsidR="000365EC">
              <w:rPr>
                <w:rFonts w:cstheme="minorHAnsi"/>
                <w:b/>
                <w:color w:val="FF0000"/>
                <w:sz w:val="24"/>
                <w:szCs w:val="24"/>
              </w:rPr>
              <w:t>3</w:t>
            </w:r>
          </w:p>
          <w:p w14:paraId="19FD7E7E" w14:textId="36415DE6" w:rsidR="000365EC" w:rsidRDefault="000F4308" w:rsidP="004430B1">
            <w:pPr>
              <w:pStyle w:val="NoSpacing"/>
              <w:jc w:val="center"/>
              <w:rPr>
                <w:rFonts w:cstheme="minorHAnsi"/>
                <w:b/>
                <w:color w:val="FF0000"/>
                <w:sz w:val="24"/>
                <w:szCs w:val="24"/>
              </w:rPr>
            </w:pPr>
            <w:r w:rsidRPr="00B858A7">
              <w:rPr>
                <w:rFonts w:cstheme="minorHAnsi"/>
              </w:rPr>
              <w:t xml:space="preserve">Example of 5D thinking approach in </w:t>
            </w:r>
            <w:proofErr w:type="spellStart"/>
            <w:r w:rsidRPr="00B858A7">
              <w:rPr>
                <w:rFonts w:cstheme="minorHAnsi"/>
              </w:rPr>
              <w:t>Nursi’s</w:t>
            </w:r>
            <w:proofErr w:type="spellEnd"/>
            <w:r w:rsidRPr="00B858A7">
              <w:rPr>
                <w:rFonts w:cstheme="minorHAnsi"/>
              </w:rPr>
              <w:t xml:space="preserve"> writings</w:t>
            </w:r>
          </w:p>
        </w:tc>
        <w:tc>
          <w:tcPr>
            <w:tcW w:w="4730" w:type="dxa"/>
            <w:shd w:val="clear" w:color="auto" w:fill="E7E6E6" w:themeFill="background2"/>
          </w:tcPr>
          <w:p w14:paraId="561CC1B3" w14:textId="6DD2BE6A" w:rsidR="000365EC" w:rsidRDefault="000F4308" w:rsidP="009A0E50">
            <w:pPr>
              <w:rPr>
                <w:sz w:val="22"/>
                <w:szCs w:val="22"/>
              </w:rPr>
            </w:pPr>
            <w:r>
              <w:rPr>
                <w:sz w:val="22"/>
                <w:szCs w:val="22"/>
              </w:rPr>
              <w:t xml:space="preserve">Covering selected excerpts from </w:t>
            </w:r>
            <w:proofErr w:type="spellStart"/>
            <w:r>
              <w:rPr>
                <w:sz w:val="22"/>
                <w:szCs w:val="22"/>
              </w:rPr>
              <w:t>Nursi</w:t>
            </w:r>
            <w:proofErr w:type="spellEnd"/>
            <w:r>
              <w:rPr>
                <w:sz w:val="22"/>
                <w:szCs w:val="22"/>
              </w:rPr>
              <w:t xml:space="preserve"> in the light of 5D thinking approach to see how </w:t>
            </w:r>
            <w:proofErr w:type="spellStart"/>
            <w:r>
              <w:rPr>
                <w:sz w:val="22"/>
                <w:szCs w:val="22"/>
              </w:rPr>
              <w:t>Nursi</w:t>
            </w:r>
            <w:proofErr w:type="spellEnd"/>
            <w:r>
              <w:rPr>
                <w:sz w:val="22"/>
                <w:szCs w:val="22"/>
              </w:rPr>
              <w:t xml:space="preserve"> covers scientific knowledge through his mana-</w:t>
            </w:r>
            <w:proofErr w:type="spellStart"/>
            <w:r>
              <w:rPr>
                <w:sz w:val="22"/>
                <w:szCs w:val="22"/>
              </w:rPr>
              <w:t>i</w:t>
            </w:r>
            <w:proofErr w:type="spellEnd"/>
            <w:r>
              <w:rPr>
                <w:sz w:val="22"/>
                <w:szCs w:val="22"/>
              </w:rPr>
              <w:t xml:space="preserve"> </w:t>
            </w:r>
            <w:proofErr w:type="spellStart"/>
            <w:r>
              <w:rPr>
                <w:sz w:val="22"/>
                <w:szCs w:val="22"/>
              </w:rPr>
              <w:t>harfi</w:t>
            </w:r>
            <w:proofErr w:type="spellEnd"/>
            <w:r>
              <w:rPr>
                <w:sz w:val="22"/>
                <w:szCs w:val="22"/>
              </w:rPr>
              <w:t xml:space="preserve"> approach</w:t>
            </w:r>
          </w:p>
          <w:p w14:paraId="2CEA783F" w14:textId="173B3995" w:rsidR="00AC409B" w:rsidRDefault="00AC409B" w:rsidP="009A0E50">
            <w:pPr>
              <w:rPr>
                <w:sz w:val="22"/>
                <w:szCs w:val="22"/>
              </w:rPr>
            </w:pPr>
          </w:p>
        </w:tc>
        <w:tc>
          <w:tcPr>
            <w:tcW w:w="2470" w:type="dxa"/>
            <w:shd w:val="clear" w:color="auto" w:fill="E7E6E6" w:themeFill="background2"/>
          </w:tcPr>
          <w:p w14:paraId="4B60DECE" w14:textId="77777777" w:rsidR="006D264E" w:rsidRDefault="006D264E" w:rsidP="006D264E">
            <w:pPr>
              <w:rPr>
                <w:sz w:val="22"/>
                <w:szCs w:val="22"/>
              </w:rPr>
            </w:pPr>
          </w:p>
          <w:p w14:paraId="1BB59B55" w14:textId="0DAE32FA" w:rsidR="000365EC" w:rsidRDefault="000F4308" w:rsidP="00B408AF">
            <w:pPr>
              <w:rPr>
                <w:sz w:val="22"/>
                <w:szCs w:val="22"/>
              </w:rPr>
            </w:pPr>
            <w:r>
              <w:rPr>
                <w:sz w:val="22"/>
                <w:szCs w:val="22"/>
              </w:rPr>
              <w:t>6</w:t>
            </w:r>
            <w:r w:rsidRPr="000F4308">
              <w:rPr>
                <w:sz w:val="22"/>
                <w:szCs w:val="22"/>
                <w:vertAlign w:val="superscript"/>
              </w:rPr>
              <w:t>th</w:t>
            </w:r>
            <w:r>
              <w:rPr>
                <w:sz w:val="22"/>
                <w:szCs w:val="22"/>
              </w:rPr>
              <w:t xml:space="preserve"> Topic from Staff of Moses</w:t>
            </w:r>
          </w:p>
          <w:p w14:paraId="6EE6642E" w14:textId="452365B9" w:rsidR="006F135A" w:rsidRDefault="006F135A" w:rsidP="00B408AF">
            <w:pPr>
              <w:rPr>
                <w:sz w:val="22"/>
                <w:szCs w:val="22"/>
              </w:rPr>
            </w:pPr>
            <w:r>
              <w:rPr>
                <w:sz w:val="22"/>
                <w:szCs w:val="22"/>
              </w:rPr>
              <w:t>Footnote on 32</w:t>
            </w:r>
            <w:r w:rsidRPr="006F135A">
              <w:rPr>
                <w:sz w:val="22"/>
                <w:szCs w:val="22"/>
                <w:vertAlign w:val="superscript"/>
              </w:rPr>
              <w:t>nd</w:t>
            </w:r>
            <w:r>
              <w:rPr>
                <w:sz w:val="22"/>
                <w:szCs w:val="22"/>
              </w:rPr>
              <w:t xml:space="preserve"> Word</w:t>
            </w:r>
          </w:p>
          <w:p w14:paraId="3A13E5E0" w14:textId="3D5C5F02" w:rsidR="000F4308" w:rsidRDefault="000F4308" w:rsidP="00B408AF">
            <w:pPr>
              <w:rPr>
                <w:sz w:val="22"/>
                <w:szCs w:val="22"/>
              </w:rPr>
            </w:pPr>
          </w:p>
        </w:tc>
      </w:tr>
      <w:tr w:rsidR="000365EC" w:rsidRPr="00A83BFE" w14:paraId="733308D0" w14:textId="77777777" w:rsidTr="00494DB6">
        <w:tc>
          <w:tcPr>
            <w:tcW w:w="2633" w:type="dxa"/>
            <w:shd w:val="clear" w:color="auto" w:fill="FFFFFF" w:themeFill="background1"/>
          </w:tcPr>
          <w:p w14:paraId="788D7E8E" w14:textId="23F93ACE" w:rsidR="000365EC" w:rsidRDefault="00532DD2" w:rsidP="009A0E50">
            <w:pPr>
              <w:pStyle w:val="NoSpacing"/>
              <w:jc w:val="center"/>
              <w:rPr>
                <w:rFonts w:asciiTheme="majorBidi" w:hAnsiTheme="majorBidi" w:cstheme="majorBidi"/>
                <w:b/>
                <w:color w:val="FF0000"/>
                <w:sz w:val="24"/>
                <w:szCs w:val="24"/>
              </w:rPr>
            </w:pPr>
            <w:r>
              <w:rPr>
                <w:rFonts w:asciiTheme="majorBidi" w:hAnsiTheme="majorBidi" w:cstheme="majorBidi"/>
                <w:b/>
                <w:color w:val="FF0000"/>
                <w:sz w:val="24"/>
                <w:szCs w:val="24"/>
              </w:rPr>
              <w:t xml:space="preserve">Lecture </w:t>
            </w:r>
            <w:r w:rsidR="000718E5">
              <w:rPr>
                <w:rFonts w:asciiTheme="majorBidi" w:hAnsiTheme="majorBidi" w:cstheme="majorBidi"/>
                <w:b/>
                <w:color w:val="FF0000"/>
                <w:sz w:val="24"/>
                <w:szCs w:val="24"/>
              </w:rPr>
              <w:t>4</w:t>
            </w:r>
          </w:p>
          <w:p w14:paraId="29B1ADE0" w14:textId="541D47E7" w:rsidR="000365EC" w:rsidRPr="00A83BFE" w:rsidRDefault="000F4308" w:rsidP="009A0E50">
            <w:pPr>
              <w:pStyle w:val="NoSpacing"/>
              <w:jc w:val="center"/>
              <w:rPr>
                <w:rFonts w:asciiTheme="majorBidi" w:hAnsiTheme="majorBidi" w:cstheme="majorBidi"/>
                <w:b/>
                <w:color w:val="FF0000"/>
                <w:sz w:val="24"/>
                <w:szCs w:val="24"/>
              </w:rPr>
            </w:pPr>
            <w:r>
              <w:rPr>
                <w:rFonts w:cstheme="minorHAnsi"/>
                <w:sz w:val="24"/>
                <w:szCs w:val="24"/>
              </w:rPr>
              <w:t>Example of understanding biology through 5D Thinking approach</w:t>
            </w:r>
          </w:p>
        </w:tc>
        <w:tc>
          <w:tcPr>
            <w:tcW w:w="4730" w:type="dxa"/>
            <w:shd w:val="clear" w:color="auto" w:fill="auto"/>
          </w:tcPr>
          <w:p w14:paraId="5AF184EB" w14:textId="4C5F68BD" w:rsidR="003818EB" w:rsidRDefault="003818EB" w:rsidP="003818EB">
            <w:pPr>
              <w:pStyle w:val="NoSpacing"/>
              <w:rPr>
                <w:color w:val="222222"/>
                <w:sz w:val="24"/>
                <w:szCs w:val="24"/>
              </w:rPr>
            </w:pPr>
            <w:r>
              <w:rPr>
                <w:color w:val="222222"/>
                <w:sz w:val="24"/>
                <w:szCs w:val="24"/>
              </w:rPr>
              <w:t>Cover two chapters: human brain and eyes.</w:t>
            </w:r>
          </w:p>
          <w:p w14:paraId="0B0AD1F6" w14:textId="78F012FE" w:rsidR="003818EB" w:rsidRPr="009C4F4F" w:rsidRDefault="003818EB" w:rsidP="003818EB">
            <w:pPr>
              <w:pStyle w:val="NoSpacing"/>
              <w:rPr>
                <w:color w:val="222222"/>
                <w:sz w:val="24"/>
                <w:szCs w:val="24"/>
              </w:rPr>
            </w:pPr>
            <w:r>
              <w:rPr>
                <w:color w:val="222222"/>
                <w:sz w:val="24"/>
                <w:szCs w:val="24"/>
              </w:rPr>
              <w:t>When covering</w:t>
            </w:r>
            <w:r w:rsidRPr="009C4F4F">
              <w:rPr>
                <w:color w:val="222222"/>
                <w:sz w:val="24"/>
                <w:szCs w:val="24"/>
              </w:rPr>
              <w:t xml:space="preserve"> “Human eyes and sense of sight”</w:t>
            </w:r>
            <w:r>
              <w:rPr>
                <w:color w:val="222222"/>
                <w:sz w:val="24"/>
                <w:szCs w:val="24"/>
              </w:rPr>
              <w:t>,</w:t>
            </w:r>
            <w:r w:rsidRPr="009C4F4F">
              <w:rPr>
                <w:color w:val="222222"/>
                <w:sz w:val="24"/>
                <w:szCs w:val="24"/>
              </w:rPr>
              <w:t xml:space="preserve"> Provide a practical example of 5D thinking approach with the following objectives:</w:t>
            </w:r>
          </w:p>
          <w:p w14:paraId="39257D79" w14:textId="77777777" w:rsidR="003818EB" w:rsidRPr="009C4F4F" w:rsidRDefault="003818EB" w:rsidP="003818EB">
            <w:pPr>
              <w:spacing w:after="200"/>
              <w:rPr>
                <w:lang w:eastAsia="ja-JP"/>
              </w:rPr>
            </w:pPr>
            <w:r w:rsidRPr="009C4F4F">
              <w:rPr>
                <w:lang w:eastAsia="ja-JP"/>
              </w:rPr>
              <w:t>Explore basic scientific knowledge about how the eyes works (analytical thinking)</w:t>
            </w:r>
          </w:p>
          <w:p w14:paraId="6E4B50C7" w14:textId="77777777" w:rsidR="003818EB" w:rsidRPr="009C4F4F" w:rsidRDefault="003818EB" w:rsidP="003818EB">
            <w:pPr>
              <w:spacing w:after="200"/>
              <w:rPr>
                <w:lang w:eastAsia="ja-JP"/>
              </w:rPr>
            </w:pPr>
            <w:r w:rsidRPr="009C4F4F">
              <w:rPr>
                <w:lang w:eastAsia="ja-JP"/>
              </w:rPr>
              <w:t>Compare the eyes to a camera to better comprehend the eyes through analogy (analogical thinking)</w:t>
            </w:r>
          </w:p>
          <w:p w14:paraId="5A66DE4C" w14:textId="77777777" w:rsidR="003818EB" w:rsidRPr="009C4F4F" w:rsidRDefault="003818EB" w:rsidP="003818EB">
            <w:pPr>
              <w:spacing w:after="200"/>
              <w:rPr>
                <w:lang w:eastAsia="ja-JP"/>
              </w:rPr>
            </w:pPr>
            <w:r w:rsidRPr="009C4F4F">
              <w:rPr>
                <w:lang w:eastAsia="ja-JP"/>
              </w:rPr>
              <w:t>Engage in critical thinking in terms of understanding the necessary conditions for the emergence of the eyes vs. a camera (critical thinking)</w:t>
            </w:r>
          </w:p>
          <w:p w14:paraId="376AFB20" w14:textId="77777777" w:rsidR="003818EB" w:rsidRPr="009C4F4F" w:rsidRDefault="003818EB" w:rsidP="003818EB">
            <w:pPr>
              <w:spacing w:after="200"/>
              <w:rPr>
                <w:lang w:eastAsia="ja-JP"/>
              </w:rPr>
            </w:pPr>
            <w:r w:rsidRPr="009C4F4F">
              <w:rPr>
                <w:lang w:eastAsia="ja-JP"/>
              </w:rPr>
              <w:t>Arrive to logical conclusion about the Maker of the eyes along His manifested messages in His act of creating the eyes (meditative thinking)</w:t>
            </w:r>
          </w:p>
          <w:p w14:paraId="20683F7F" w14:textId="1E30DB96" w:rsidR="000365EC" w:rsidRPr="00A83BFE" w:rsidRDefault="003818EB" w:rsidP="003818EB">
            <w:pPr>
              <w:rPr>
                <w:rFonts w:asciiTheme="majorBidi" w:hAnsiTheme="majorBidi" w:cstheme="majorBidi"/>
              </w:rPr>
            </w:pPr>
            <w:r w:rsidRPr="009C4F4F">
              <w:rPr>
                <w:lang w:eastAsia="ja-JP"/>
              </w:rPr>
              <w:t>Reflect on the value of the eyes as a special gift from the Most- Kind and respond with good character (moral thinking)</w:t>
            </w:r>
          </w:p>
        </w:tc>
        <w:tc>
          <w:tcPr>
            <w:tcW w:w="2470" w:type="dxa"/>
            <w:shd w:val="clear" w:color="auto" w:fill="FFFFFF" w:themeFill="background1"/>
          </w:tcPr>
          <w:p w14:paraId="16C3A7F3" w14:textId="77777777" w:rsidR="000365EC" w:rsidRPr="00A83BFE" w:rsidRDefault="000365EC" w:rsidP="00C26E45">
            <w:pPr>
              <w:rPr>
                <w:rFonts w:asciiTheme="majorBidi" w:hAnsiTheme="majorBidi" w:cstheme="majorBidi"/>
              </w:rPr>
            </w:pPr>
          </w:p>
          <w:p w14:paraId="24ECCC1F" w14:textId="025CBD15" w:rsidR="000365EC" w:rsidRDefault="003818EB" w:rsidP="00AC1EEF">
            <w:pPr>
              <w:rPr>
                <w:rFonts w:asciiTheme="majorBidi" w:hAnsiTheme="majorBidi" w:cstheme="majorBidi"/>
              </w:rPr>
            </w:pPr>
            <w:r>
              <w:rPr>
                <w:rFonts w:asciiTheme="majorBidi" w:hAnsiTheme="majorBidi" w:cstheme="majorBidi"/>
              </w:rPr>
              <w:t>Chapter 1: 5D Thinking on Human Brain</w:t>
            </w:r>
          </w:p>
          <w:p w14:paraId="1DFAC7A7" w14:textId="77777777" w:rsidR="003818EB" w:rsidRDefault="003818EB" w:rsidP="00AC1EEF">
            <w:pPr>
              <w:rPr>
                <w:rFonts w:asciiTheme="majorBidi" w:hAnsiTheme="majorBidi" w:cstheme="majorBidi"/>
              </w:rPr>
            </w:pPr>
          </w:p>
          <w:p w14:paraId="31B1205B" w14:textId="494EC09A" w:rsidR="003818EB" w:rsidRPr="00A83BFE" w:rsidRDefault="003818EB" w:rsidP="00AC1EEF">
            <w:pPr>
              <w:rPr>
                <w:rFonts w:asciiTheme="majorBidi" w:hAnsiTheme="majorBidi" w:cstheme="majorBidi"/>
              </w:rPr>
            </w:pPr>
            <w:r>
              <w:rPr>
                <w:rFonts w:asciiTheme="majorBidi" w:hAnsiTheme="majorBidi" w:cstheme="majorBidi"/>
              </w:rPr>
              <w:t xml:space="preserve">Chapter 5: </w:t>
            </w:r>
            <w:r>
              <w:rPr>
                <w:rFonts w:asciiTheme="majorBidi" w:hAnsiTheme="majorBidi" w:cstheme="majorBidi"/>
              </w:rPr>
              <w:t xml:space="preserve">5D Thinking on Human </w:t>
            </w:r>
            <w:r>
              <w:rPr>
                <w:rFonts w:asciiTheme="majorBidi" w:hAnsiTheme="majorBidi" w:cstheme="majorBidi"/>
              </w:rPr>
              <w:t>Eyes</w:t>
            </w:r>
          </w:p>
        </w:tc>
      </w:tr>
      <w:tr w:rsidR="000365EC" w:rsidRPr="00A83BFE" w14:paraId="16AB94B5" w14:textId="77777777" w:rsidTr="000365EC">
        <w:tc>
          <w:tcPr>
            <w:tcW w:w="2633" w:type="dxa"/>
            <w:shd w:val="clear" w:color="auto" w:fill="FFFFFF" w:themeFill="background1"/>
          </w:tcPr>
          <w:p w14:paraId="079913FF" w14:textId="774A1506" w:rsidR="000365EC" w:rsidRDefault="00532DD2" w:rsidP="009A0E50">
            <w:pPr>
              <w:pStyle w:val="NoSpacing"/>
              <w:jc w:val="center"/>
              <w:rPr>
                <w:rFonts w:asciiTheme="majorBidi" w:hAnsiTheme="majorBidi" w:cstheme="majorBidi"/>
                <w:b/>
                <w:color w:val="FF0000"/>
                <w:sz w:val="24"/>
                <w:szCs w:val="24"/>
              </w:rPr>
            </w:pPr>
            <w:r>
              <w:rPr>
                <w:rFonts w:asciiTheme="majorBidi" w:hAnsiTheme="majorBidi" w:cstheme="majorBidi"/>
                <w:b/>
                <w:color w:val="FF0000"/>
                <w:sz w:val="24"/>
                <w:szCs w:val="24"/>
              </w:rPr>
              <w:t xml:space="preserve">Lecture </w:t>
            </w:r>
            <w:r w:rsidR="000718E5">
              <w:rPr>
                <w:rFonts w:asciiTheme="majorBidi" w:hAnsiTheme="majorBidi" w:cstheme="majorBidi"/>
                <w:b/>
                <w:color w:val="FF0000"/>
                <w:sz w:val="24"/>
                <w:szCs w:val="24"/>
              </w:rPr>
              <w:t>5</w:t>
            </w:r>
          </w:p>
          <w:p w14:paraId="257C0898" w14:textId="17C97FD8" w:rsidR="000365EC" w:rsidRPr="00A83BFE" w:rsidRDefault="000F4308" w:rsidP="004430B1">
            <w:pPr>
              <w:pStyle w:val="NoSpacing"/>
              <w:jc w:val="center"/>
              <w:rPr>
                <w:rFonts w:asciiTheme="majorBidi" w:hAnsiTheme="majorBidi" w:cstheme="majorBidi"/>
                <w:b/>
                <w:color w:val="FF0000"/>
                <w:sz w:val="24"/>
                <w:szCs w:val="24"/>
              </w:rPr>
            </w:pPr>
            <w:r>
              <w:rPr>
                <w:rFonts w:cstheme="minorHAnsi"/>
                <w:sz w:val="24"/>
                <w:szCs w:val="24"/>
              </w:rPr>
              <w:t>Example of understanding physics through 5D Thinking approach</w:t>
            </w:r>
          </w:p>
        </w:tc>
        <w:tc>
          <w:tcPr>
            <w:tcW w:w="4730" w:type="dxa"/>
            <w:shd w:val="clear" w:color="auto" w:fill="FFFFFF" w:themeFill="background1"/>
          </w:tcPr>
          <w:p w14:paraId="262F942F" w14:textId="77777777" w:rsidR="000718E5" w:rsidRDefault="003818EB" w:rsidP="000718E5">
            <w:pPr>
              <w:rPr>
                <w:rFonts w:asciiTheme="majorBidi" w:hAnsiTheme="majorBidi" w:cstheme="majorBidi"/>
              </w:rPr>
            </w:pPr>
            <w:r>
              <w:rPr>
                <w:rFonts w:asciiTheme="majorBidi" w:hAnsiTheme="majorBidi" w:cstheme="majorBidi"/>
              </w:rPr>
              <w:t>Cover one chapter from Workbook II on The Earth and Four Cycles</w:t>
            </w:r>
          </w:p>
          <w:p w14:paraId="6C3D120D" w14:textId="77777777" w:rsidR="003818EB" w:rsidRDefault="003818EB" w:rsidP="000718E5">
            <w:pPr>
              <w:rPr>
                <w:rFonts w:asciiTheme="majorBidi" w:hAnsiTheme="majorBidi" w:cstheme="majorBidi"/>
              </w:rPr>
            </w:pPr>
          </w:p>
          <w:p w14:paraId="226269BD" w14:textId="7450B6FB" w:rsidR="003818EB" w:rsidRPr="00A83BFE" w:rsidRDefault="003818EB" w:rsidP="000718E5">
            <w:pPr>
              <w:rPr>
                <w:rFonts w:asciiTheme="majorBidi" w:hAnsiTheme="majorBidi" w:cstheme="majorBidi"/>
              </w:rPr>
            </w:pPr>
            <w:r>
              <w:rPr>
                <w:rFonts w:asciiTheme="majorBidi" w:hAnsiTheme="majorBidi" w:cstheme="majorBidi"/>
              </w:rPr>
              <w:t>Discuss the chapter titled 5D Thinking on Water Cycle</w:t>
            </w:r>
          </w:p>
        </w:tc>
        <w:tc>
          <w:tcPr>
            <w:tcW w:w="2470" w:type="dxa"/>
            <w:shd w:val="clear" w:color="auto" w:fill="FFFFFF" w:themeFill="background1"/>
          </w:tcPr>
          <w:p w14:paraId="45EFAC23" w14:textId="002DFFD2" w:rsidR="000365EC" w:rsidRPr="00A83BFE" w:rsidRDefault="003818EB" w:rsidP="003818EB">
            <w:pPr>
              <w:rPr>
                <w:rFonts w:asciiTheme="majorBidi" w:hAnsiTheme="majorBidi" w:cstheme="majorBidi"/>
              </w:rPr>
            </w:pPr>
            <w:r>
              <w:rPr>
                <w:rFonts w:asciiTheme="majorBidi" w:hAnsiTheme="majorBidi" w:cstheme="majorBidi"/>
              </w:rPr>
              <w:t xml:space="preserve"> Water Cycle</w:t>
            </w:r>
          </w:p>
        </w:tc>
      </w:tr>
      <w:tr w:rsidR="00ED0EBF" w:rsidRPr="00556445" w14:paraId="65E5A7B3" w14:textId="77777777" w:rsidTr="000E38F0">
        <w:tc>
          <w:tcPr>
            <w:tcW w:w="2633" w:type="dxa"/>
            <w:shd w:val="clear" w:color="auto" w:fill="E7E6E6" w:themeFill="background2"/>
          </w:tcPr>
          <w:p w14:paraId="210CEE68" w14:textId="02AD26BC" w:rsidR="00ED0EBF" w:rsidRPr="00B858A7" w:rsidRDefault="00532DD2" w:rsidP="00ED0EBF">
            <w:pPr>
              <w:pStyle w:val="NoSpacing"/>
              <w:jc w:val="center"/>
              <w:rPr>
                <w:rFonts w:cstheme="minorHAnsi"/>
                <w:b/>
                <w:bCs/>
                <w:color w:val="FF0000"/>
                <w:sz w:val="24"/>
                <w:szCs w:val="24"/>
              </w:rPr>
            </w:pPr>
            <w:r>
              <w:rPr>
                <w:rFonts w:cstheme="minorHAnsi"/>
                <w:b/>
                <w:bCs/>
                <w:color w:val="FF0000"/>
                <w:sz w:val="24"/>
                <w:szCs w:val="24"/>
              </w:rPr>
              <w:t xml:space="preserve">Lecture </w:t>
            </w:r>
            <w:r w:rsidR="00ED0EBF">
              <w:rPr>
                <w:rFonts w:cstheme="minorHAnsi"/>
                <w:b/>
                <w:bCs/>
                <w:color w:val="FF0000"/>
                <w:sz w:val="24"/>
                <w:szCs w:val="24"/>
              </w:rPr>
              <w:t>6</w:t>
            </w:r>
          </w:p>
          <w:p w14:paraId="7BD67E76" w14:textId="67A0B02D" w:rsidR="00ED0EBF" w:rsidRPr="00B858A7" w:rsidRDefault="000F4308" w:rsidP="00ED0EBF">
            <w:pPr>
              <w:pStyle w:val="NoSpacing"/>
              <w:jc w:val="center"/>
              <w:rPr>
                <w:rFonts w:cstheme="minorHAnsi"/>
                <w:sz w:val="24"/>
                <w:szCs w:val="24"/>
              </w:rPr>
            </w:pPr>
            <w:r>
              <w:rPr>
                <w:rFonts w:cstheme="minorHAnsi"/>
                <w:sz w:val="24"/>
                <w:szCs w:val="24"/>
              </w:rPr>
              <w:lastRenderedPageBreak/>
              <w:t xml:space="preserve">Practicing 5D thinking writing in class </w:t>
            </w:r>
          </w:p>
        </w:tc>
        <w:tc>
          <w:tcPr>
            <w:tcW w:w="4730" w:type="dxa"/>
            <w:shd w:val="clear" w:color="auto" w:fill="E7E6E6" w:themeFill="background2"/>
          </w:tcPr>
          <w:p w14:paraId="3B549181" w14:textId="77777777" w:rsidR="00ED0EBF" w:rsidRDefault="003818EB" w:rsidP="00ED0EBF">
            <w:pPr>
              <w:pStyle w:val="NoSpacing"/>
              <w:rPr>
                <w:color w:val="222222"/>
              </w:rPr>
            </w:pPr>
            <w:r>
              <w:rPr>
                <w:color w:val="222222"/>
              </w:rPr>
              <w:lastRenderedPageBreak/>
              <w:t>Share tips for writing and teaching science topics using 5D thinking approach</w:t>
            </w:r>
          </w:p>
          <w:p w14:paraId="42FF7224" w14:textId="5060F951" w:rsidR="003818EB" w:rsidRPr="000C63C6" w:rsidRDefault="003818EB" w:rsidP="00ED0EBF">
            <w:pPr>
              <w:pStyle w:val="NoSpacing"/>
              <w:rPr>
                <w:color w:val="222222"/>
              </w:rPr>
            </w:pPr>
            <w:r>
              <w:rPr>
                <w:color w:val="222222"/>
              </w:rPr>
              <w:lastRenderedPageBreak/>
              <w:t>Practice 5D thinking writing in class</w:t>
            </w:r>
          </w:p>
        </w:tc>
        <w:tc>
          <w:tcPr>
            <w:tcW w:w="2470" w:type="dxa"/>
            <w:shd w:val="clear" w:color="auto" w:fill="E7E6E6" w:themeFill="background2"/>
          </w:tcPr>
          <w:p w14:paraId="4D52083C" w14:textId="77777777" w:rsidR="003818EB" w:rsidRDefault="003818EB" w:rsidP="003818EB">
            <w:pPr>
              <w:pStyle w:val="NoSpacing"/>
            </w:pPr>
            <w:r>
              <w:lastRenderedPageBreak/>
              <w:t xml:space="preserve">Chapter 5 of Said </w:t>
            </w:r>
            <w:proofErr w:type="spellStart"/>
            <w:r>
              <w:t>Nursi</w:t>
            </w:r>
            <w:proofErr w:type="spellEnd"/>
            <w:r>
              <w:t xml:space="preserve"> and Science in Islam</w:t>
            </w:r>
          </w:p>
          <w:p w14:paraId="670C820A" w14:textId="4A849638" w:rsidR="00ED0EBF" w:rsidRPr="00AD773F" w:rsidRDefault="00ED0EBF" w:rsidP="003818EB"/>
        </w:tc>
      </w:tr>
      <w:tr w:rsidR="00ED0EBF" w:rsidRPr="00556445" w14:paraId="33391800" w14:textId="13FE62FE" w:rsidTr="000365EC">
        <w:tc>
          <w:tcPr>
            <w:tcW w:w="2633" w:type="dxa"/>
            <w:shd w:val="clear" w:color="auto" w:fill="E7E6E6" w:themeFill="background2"/>
          </w:tcPr>
          <w:p w14:paraId="08987098" w14:textId="539CD0EA" w:rsidR="00ED0EBF" w:rsidRDefault="00532DD2" w:rsidP="00ED0EBF">
            <w:pPr>
              <w:pStyle w:val="NoSpacing"/>
              <w:jc w:val="center"/>
              <w:rPr>
                <w:rFonts w:cstheme="minorHAnsi"/>
                <w:b/>
                <w:color w:val="FF0000"/>
                <w:sz w:val="24"/>
                <w:szCs w:val="24"/>
              </w:rPr>
            </w:pPr>
            <w:r>
              <w:rPr>
                <w:rFonts w:cstheme="minorHAnsi"/>
                <w:b/>
                <w:color w:val="FF0000"/>
                <w:sz w:val="24"/>
                <w:szCs w:val="24"/>
              </w:rPr>
              <w:lastRenderedPageBreak/>
              <w:t xml:space="preserve">Lecture </w:t>
            </w:r>
            <w:r w:rsidR="00ED0EBF">
              <w:rPr>
                <w:rFonts w:cstheme="minorHAnsi"/>
                <w:b/>
                <w:color w:val="FF0000"/>
                <w:sz w:val="24"/>
                <w:szCs w:val="24"/>
              </w:rPr>
              <w:t>7</w:t>
            </w:r>
          </w:p>
          <w:p w14:paraId="5B243137" w14:textId="2A2AF257" w:rsidR="00ED0EBF" w:rsidRPr="00556445" w:rsidRDefault="000F4308" w:rsidP="00ED0EBF">
            <w:pPr>
              <w:pStyle w:val="NoSpacing"/>
              <w:jc w:val="center"/>
              <w:rPr>
                <w:rFonts w:cstheme="minorHAnsi"/>
                <w:sz w:val="24"/>
                <w:szCs w:val="24"/>
              </w:rPr>
            </w:pPr>
            <w:bookmarkStart w:id="0" w:name="OLE_LINK1"/>
            <w:bookmarkStart w:id="1" w:name="OLE_LINK2"/>
            <w:r>
              <w:rPr>
                <w:rFonts w:cstheme="minorHAnsi"/>
                <w:sz w:val="24"/>
                <w:szCs w:val="24"/>
              </w:rPr>
              <w:t>Reviewing/</w:t>
            </w:r>
            <w:r w:rsidRPr="000F4308">
              <w:rPr>
                <w:rFonts w:cstheme="minorHAnsi"/>
                <w:sz w:val="24"/>
                <w:szCs w:val="24"/>
              </w:rPr>
              <w:t xml:space="preserve">Discussing </w:t>
            </w:r>
            <w:bookmarkEnd w:id="0"/>
            <w:bookmarkEnd w:id="1"/>
            <w:r w:rsidR="00CC7AF2">
              <w:rPr>
                <w:rFonts w:cstheme="minorHAnsi"/>
                <w:sz w:val="24"/>
                <w:szCs w:val="24"/>
              </w:rPr>
              <w:t>5D thinking blog articles</w:t>
            </w:r>
          </w:p>
        </w:tc>
        <w:tc>
          <w:tcPr>
            <w:tcW w:w="4730" w:type="dxa"/>
            <w:shd w:val="clear" w:color="auto" w:fill="E7E6E6" w:themeFill="background2"/>
          </w:tcPr>
          <w:p w14:paraId="3FC63DAE" w14:textId="6216CA69" w:rsidR="00ED0EBF" w:rsidRPr="00256F97" w:rsidRDefault="00ED0EBF" w:rsidP="00ED0EBF">
            <w:pPr>
              <w:rPr>
                <w:color w:val="222222"/>
              </w:rPr>
            </w:pPr>
            <w:r w:rsidRPr="00C95680">
              <w:rPr>
                <w:sz w:val="22"/>
                <w:szCs w:val="22"/>
              </w:rPr>
              <w:t xml:space="preserve"> </w:t>
            </w:r>
            <w:r w:rsidR="003818EB">
              <w:rPr>
                <w:sz w:val="22"/>
                <w:szCs w:val="22"/>
              </w:rPr>
              <w:t xml:space="preserve">Review 5D thinking </w:t>
            </w:r>
            <w:r w:rsidR="00CC7AF2">
              <w:rPr>
                <w:sz w:val="22"/>
                <w:szCs w:val="22"/>
              </w:rPr>
              <w:t>blog articles currently posted on the website</w:t>
            </w:r>
          </w:p>
        </w:tc>
        <w:tc>
          <w:tcPr>
            <w:tcW w:w="2470" w:type="dxa"/>
            <w:shd w:val="clear" w:color="auto" w:fill="E7E6E6" w:themeFill="background2"/>
          </w:tcPr>
          <w:p w14:paraId="2F284B9E" w14:textId="77777777" w:rsidR="001F2053" w:rsidRDefault="001F2053" w:rsidP="00ED0EBF">
            <w:pPr>
              <w:pStyle w:val="NoSpacing"/>
            </w:pPr>
          </w:p>
          <w:p w14:paraId="2128634C" w14:textId="7B6FD8DA" w:rsidR="00ED0EBF" w:rsidRPr="00AD773F" w:rsidRDefault="00CC7AF2" w:rsidP="00B408AF">
            <w:r>
              <w:t>Reflection on the three Blog articles</w:t>
            </w:r>
          </w:p>
        </w:tc>
      </w:tr>
      <w:tr w:rsidR="00ED0EBF" w:rsidRPr="00556445" w14:paraId="3109A9D1" w14:textId="77777777" w:rsidTr="000365EC">
        <w:tc>
          <w:tcPr>
            <w:tcW w:w="2633" w:type="dxa"/>
            <w:shd w:val="clear" w:color="auto" w:fill="E7E6E6" w:themeFill="background2"/>
          </w:tcPr>
          <w:p w14:paraId="40450B42" w14:textId="333491B0" w:rsidR="00ED0EBF" w:rsidRDefault="00532DD2" w:rsidP="00ED0EBF">
            <w:pPr>
              <w:pStyle w:val="NoSpacing"/>
              <w:jc w:val="center"/>
              <w:rPr>
                <w:rFonts w:cstheme="minorHAnsi"/>
                <w:b/>
                <w:color w:val="FF0000"/>
                <w:sz w:val="24"/>
                <w:szCs w:val="24"/>
              </w:rPr>
            </w:pPr>
            <w:r>
              <w:rPr>
                <w:rFonts w:cstheme="minorHAnsi"/>
                <w:b/>
                <w:color w:val="FF0000"/>
                <w:sz w:val="24"/>
                <w:szCs w:val="24"/>
              </w:rPr>
              <w:t xml:space="preserve">Lecture </w:t>
            </w:r>
            <w:r w:rsidR="00ED0EBF">
              <w:rPr>
                <w:rFonts w:cstheme="minorHAnsi"/>
                <w:b/>
                <w:color w:val="FF0000"/>
                <w:sz w:val="24"/>
                <w:szCs w:val="24"/>
              </w:rPr>
              <w:t>8</w:t>
            </w:r>
          </w:p>
          <w:p w14:paraId="447775C2" w14:textId="3321F9BE" w:rsidR="00ED0EBF" w:rsidRDefault="000F4308" w:rsidP="00ED0EBF">
            <w:pPr>
              <w:pStyle w:val="NoSpacing"/>
              <w:jc w:val="center"/>
              <w:rPr>
                <w:rFonts w:cstheme="minorHAnsi"/>
                <w:b/>
                <w:color w:val="FF0000"/>
                <w:sz w:val="24"/>
                <w:szCs w:val="24"/>
              </w:rPr>
            </w:pPr>
            <w:r>
              <w:rPr>
                <w:rFonts w:cstheme="minorHAnsi"/>
                <w:sz w:val="24"/>
                <w:szCs w:val="24"/>
              </w:rPr>
              <w:t>Reviewing/</w:t>
            </w:r>
            <w:r w:rsidRPr="000F4308">
              <w:rPr>
                <w:rFonts w:cstheme="minorHAnsi"/>
                <w:sz w:val="24"/>
                <w:szCs w:val="24"/>
              </w:rPr>
              <w:t>Discussing student writing</w:t>
            </w:r>
            <w:r>
              <w:rPr>
                <w:rFonts w:cstheme="minorHAnsi"/>
                <w:sz w:val="24"/>
                <w:szCs w:val="24"/>
              </w:rPr>
              <w:t>s</w:t>
            </w:r>
            <w:r w:rsidRPr="000F4308">
              <w:rPr>
                <w:rFonts w:cstheme="minorHAnsi"/>
                <w:sz w:val="24"/>
                <w:szCs w:val="24"/>
              </w:rPr>
              <w:t xml:space="preserve"> of 5D thinking approach</w:t>
            </w:r>
          </w:p>
        </w:tc>
        <w:tc>
          <w:tcPr>
            <w:tcW w:w="4730" w:type="dxa"/>
            <w:shd w:val="clear" w:color="auto" w:fill="E7E6E6" w:themeFill="background2"/>
          </w:tcPr>
          <w:p w14:paraId="35ED6DC4" w14:textId="4590F163" w:rsidR="00ED0EBF" w:rsidRDefault="003818EB" w:rsidP="00ED0EBF">
            <w:pPr>
              <w:rPr>
                <w:sz w:val="22"/>
                <w:szCs w:val="22"/>
              </w:rPr>
            </w:pPr>
            <w:r>
              <w:rPr>
                <w:sz w:val="22"/>
                <w:szCs w:val="22"/>
              </w:rPr>
              <w:t>Review 5D thinking topics written by participants</w:t>
            </w:r>
          </w:p>
        </w:tc>
        <w:tc>
          <w:tcPr>
            <w:tcW w:w="2470" w:type="dxa"/>
            <w:shd w:val="clear" w:color="auto" w:fill="E7E6E6" w:themeFill="background2"/>
          </w:tcPr>
          <w:p w14:paraId="71FDFC2A" w14:textId="38A8C933" w:rsidR="00136CFA" w:rsidRDefault="009C7575" w:rsidP="00ED0EBF">
            <w:pPr>
              <w:pStyle w:val="NoSpacing"/>
              <w:rPr>
                <w:rFonts w:ascii="Times New Roman" w:hAnsi="Times New Roman" w:cs="Times New Roman"/>
              </w:rPr>
            </w:pPr>
            <w:r>
              <w:t>Weekly 5D thinking writing or review assignments</w:t>
            </w:r>
          </w:p>
          <w:p w14:paraId="6FFF47AB" w14:textId="77777777" w:rsidR="00ED0EBF" w:rsidRDefault="00ED0EBF" w:rsidP="00ED0EBF">
            <w:pPr>
              <w:jc w:val="center"/>
              <w:rPr>
                <w:rFonts w:asciiTheme="majorBidi" w:hAnsiTheme="majorBidi" w:cstheme="majorBidi"/>
                <w:highlight w:val="green"/>
              </w:rPr>
            </w:pPr>
          </w:p>
          <w:p w14:paraId="7098CD52" w14:textId="32A6863D" w:rsidR="00ED0EBF" w:rsidRDefault="00ED0EBF" w:rsidP="00ED0EBF">
            <w:pPr>
              <w:jc w:val="center"/>
            </w:pPr>
          </w:p>
        </w:tc>
      </w:tr>
      <w:tr w:rsidR="00ED0EBF" w:rsidRPr="00556445" w14:paraId="1BB79563" w14:textId="257616DB" w:rsidTr="000365EC">
        <w:tc>
          <w:tcPr>
            <w:tcW w:w="2633" w:type="dxa"/>
            <w:shd w:val="clear" w:color="auto" w:fill="E7E6E6" w:themeFill="background2"/>
          </w:tcPr>
          <w:p w14:paraId="305A7F09" w14:textId="163D7A10" w:rsidR="00ED0EBF" w:rsidRDefault="00532DD2" w:rsidP="00ED0EBF">
            <w:pPr>
              <w:pStyle w:val="NoSpacing"/>
              <w:jc w:val="center"/>
              <w:rPr>
                <w:rFonts w:cstheme="minorHAnsi"/>
                <w:b/>
                <w:color w:val="FF0000"/>
                <w:sz w:val="24"/>
                <w:szCs w:val="24"/>
              </w:rPr>
            </w:pPr>
            <w:r>
              <w:rPr>
                <w:rFonts w:cstheme="minorHAnsi"/>
                <w:b/>
                <w:color w:val="FF0000"/>
                <w:sz w:val="24"/>
                <w:szCs w:val="24"/>
              </w:rPr>
              <w:t xml:space="preserve">Lecture </w:t>
            </w:r>
            <w:r w:rsidR="00ED0EBF">
              <w:rPr>
                <w:rFonts w:cstheme="minorHAnsi"/>
                <w:b/>
                <w:color w:val="FF0000"/>
                <w:sz w:val="24"/>
                <w:szCs w:val="24"/>
              </w:rPr>
              <w:t>9</w:t>
            </w:r>
          </w:p>
          <w:p w14:paraId="1AC8373E" w14:textId="1C823F19" w:rsidR="00ED0EBF" w:rsidRPr="00556445" w:rsidRDefault="000F4308" w:rsidP="00ED0EBF">
            <w:pPr>
              <w:pStyle w:val="NoSpacing"/>
              <w:jc w:val="center"/>
              <w:rPr>
                <w:rFonts w:cstheme="minorHAnsi"/>
                <w:sz w:val="24"/>
                <w:szCs w:val="24"/>
              </w:rPr>
            </w:pPr>
            <w:r>
              <w:rPr>
                <w:rFonts w:cstheme="minorHAnsi"/>
                <w:sz w:val="24"/>
                <w:szCs w:val="24"/>
              </w:rPr>
              <w:t>Reviewing/</w:t>
            </w:r>
            <w:r w:rsidRPr="000F4308">
              <w:rPr>
                <w:rFonts w:cstheme="minorHAnsi"/>
                <w:sz w:val="24"/>
                <w:szCs w:val="24"/>
              </w:rPr>
              <w:t>Discussing student writing</w:t>
            </w:r>
            <w:r>
              <w:rPr>
                <w:rFonts w:cstheme="minorHAnsi"/>
                <w:sz w:val="24"/>
                <w:szCs w:val="24"/>
              </w:rPr>
              <w:t>s</w:t>
            </w:r>
            <w:r w:rsidRPr="000F4308">
              <w:rPr>
                <w:rFonts w:cstheme="minorHAnsi"/>
                <w:sz w:val="24"/>
                <w:szCs w:val="24"/>
              </w:rPr>
              <w:t xml:space="preserve"> of 5D thinking approach</w:t>
            </w:r>
          </w:p>
        </w:tc>
        <w:tc>
          <w:tcPr>
            <w:tcW w:w="4730" w:type="dxa"/>
            <w:shd w:val="clear" w:color="auto" w:fill="E7E6E6" w:themeFill="background2"/>
          </w:tcPr>
          <w:p w14:paraId="0680F159" w14:textId="02895E82" w:rsidR="00ED0EBF" w:rsidRPr="00AD773F" w:rsidRDefault="003818EB" w:rsidP="00ED0EBF">
            <w:pPr>
              <w:pStyle w:val="NoSpacing"/>
              <w:rPr>
                <w:rFonts w:ascii="Times New Roman" w:hAnsi="Times New Roman" w:cs="Times New Roman"/>
              </w:rPr>
            </w:pPr>
            <w:r>
              <w:t>Review 5D thinking topics written by participants</w:t>
            </w:r>
            <w:r w:rsidRPr="00AD773F">
              <w:rPr>
                <w:rFonts w:ascii="Times New Roman" w:hAnsi="Times New Roman" w:cs="Times New Roman"/>
              </w:rPr>
              <w:t xml:space="preserve"> </w:t>
            </w:r>
          </w:p>
        </w:tc>
        <w:tc>
          <w:tcPr>
            <w:tcW w:w="2470" w:type="dxa"/>
            <w:shd w:val="clear" w:color="auto" w:fill="E7E6E6" w:themeFill="background2"/>
          </w:tcPr>
          <w:p w14:paraId="3E578489" w14:textId="0959FF49" w:rsidR="00ED0EBF" w:rsidRPr="00AD773F" w:rsidRDefault="009C7575" w:rsidP="00CB4BBA">
            <w:r>
              <w:t>Weekly 5D thinking writing or review assignments</w:t>
            </w:r>
          </w:p>
        </w:tc>
      </w:tr>
      <w:tr w:rsidR="00ED0EBF" w:rsidRPr="00556445" w14:paraId="049DBC44" w14:textId="3E843F5B" w:rsidTr="000365EC">
        <w:tc>
          <w:tcPr>
            <w:tcW w:w="2633" w:type="dxa"/>
            <w:shd w:val="clear" w:color="auto" w:fill="FFFFFF" w:themeFill="background1"/>
          </w:tcPr>
          <w:p w14:paraId="6CEAB753" w14:textId="00A194A0" w:rsidR="00ED0EBF" w:rsidRDefault="00532DD2" w:rsidP="00ED0EBF">
            <w:pPr>
              <w:pStyle w:val="NoSpacing"/>
              <w:jc w:val="center"/>
              <w:rPr>
                <w:rFonts w:cstheme="minorHAnsi"/>
                <w:b/>
                <w:color w:val="FF0000"/>
                <w:sz w:val="24"/>
                <w:szCs w:val="24"/>
              </w:rPr>
            </w:pPr>
            <w:r>
              <w:rPr>
                <w:rFonts w:cstheme="minorHAnsi"/>
                <w:b/>
                <w:color w:val="FF0000"/>
                <w:sz w:val="24"/>
                <w:szCs w:val="24"/>
              </w:rPr>
              <w:t xml:space="preserve">Lecture </w:t>
            </w:r>
            <w:r w:rsidR="00ED0EBF">
              <w:rPr>
                <w:rFonts w:cstheme="minorHAnsi"/>
                <w:b/>
                <w:color w:val="FF0000"/>
                <w:sz w:val="24"/>
                <w:szCs w:val="24"/>
              </w:rPr>
              <w:t>10</w:t>
            </w:r>
          </w:p>
          <w:p w14:paraId="0387EC7C" w14:textId="6F40C46D" w:rsidR="00ED0EBF" w:rsidRPr="00556445" w:rsidRDefault="000F4308" w:rsidP="00ED0EBF">
            <w:pPr>
              <w:pStyle w:val="NoSpacing"/>
              <w:jc w:val="center"/>
              <w:rPr>
                <w:rFonts w:cstheme="minorHAnsi"/>
                <w:sz w:val="24"/>
                <w:szCs w:val="24"/>
              </w:rPr>
            </w:pPr>
            <w:r>
              <w:rPr>
                <w:rFonts w:cstheme="minorHAnsi"/>
                <w:sz w:val="24"/>
                <w:szCs w:val="24"/>
              </w:rPr>
              <w:t>Reviewing/</w:t>
            </w:r>
            <w:r w:rsidRPr="000F4308">
              <w:rPr>
                <w:rFonts w:cstheme="minorHAnsi"/>
                <w:sz w:val="24"/>
                <w:szCs w:val="24"/>
              </w:rPr>
              <w:t>Discussing student writing</w:t>
            </w:r>
            <w:r>
              <w:rPr>
                <w:rFonts w:cstheme="minorHAnsi"/>
                <w:sz w:val="24"/>
                <w:szCs w:val="24"/>
              </w:rPr>
              <w:t>s</w:t>
            </w:r>
            <w:r w:rsidRPr="000F4308">
              <w:rPr>
                <w:rFonts w:cstheme="minorHAnsi"/>
                <w:sz w:val="24"/>
                <w:szCs w:val="24"/>
              </w:rPr>
              <w:t xml:space="preserve"> of 5D thinking approach</w:t>
            </w:r>
            <w:r w:rsidRPr="00556445">
              <w:rPr>
                <w:rFonts w:cstheme="minorHAnsi"/>
                <w:sz w:val="24"/>
                <w:szCs w:val="24"/>
              </w:rPr>
              <w:t xml:space="preserve"> </w:t>
            </w:r>
          </w:p>
        </w:tc>
        <w:tc>
          <w:tcPr>
            <w:tcW w:w="4730" w:type="dxa"/>
            <w:shd w:val="clear" w:color="auto" w:fill="FFFFFF" w:themeFill="background1"/>
          </w:tcPr>
          <w:p w14:paraId="51214696" w14:textId="474F0AAB" w:rsidR="00ED0EBF" w:rsidRPr="00C95680" w:rsidRDefault="003818EB" w:rsidP="00ED0EBF">
            <w:pPr>
              <w:pStyle w:val="NoSpacing"/>
              <w:rPr>
                <w:color w:val="222222"/>
              </w:rPr>
            </w:pPr>
            <w:r>
              <w:t>Review 5D thinking topics written by participants</w:t>
            </w:r>
          </w:p>
        </w:tc>
        <w:tc>
          <w:tcPr>
            <w:tcW w:w="2470" w:type="dxa"/>
            <w:shd w:val="clear" w:color="auto" w:fill="FFFFFF" w:themeFill="background1"/>
          </w:tcPr>
          <w:p w14:paraId="727F59C0" w14:textId="7E9F998A" w:rsidR="00ED0EBF" w:rsidRPr="00AD773F" w:rsidRDefault="009C7575" w:rsidP="00ED0EBF">
            <w:pPr>
              <w:pStyle w:val="NoSpacing"/>
              <w:rPr>
                <w:rFonts w:ascii="Times New Roman" w:hAnsi="Times New Roman" w:cs="Times New Roman"/>
              </w:rPr>
            </w:pPr>
            <w:r>
              <w:t>Weekly 5D thinking writing or review assignments</w:t>
            </w:r>
            <w:r w:rsidRPr="00AD773F">
              <w:rPr>
                <w:rFonts w:ascii="Times New Roman" w:hAnsi="Times New Roman" w:cs="Times New Roman"/>
              </w:rPr>
              <w:t xml:space="preserve"> </w:t>
            </w:r>
          </w:p>
        </w:tc>
      </w:tr>
      <w:tr w:rsidR="0007307E" w:rsidRPr="00556445" w14:paraId="251287F0" w14:textId="77777777" w:rsidTr="00064A0D">
        <w:tc>
          <w:tcPr>
            <w:tcW w:w="2633" w:type="dxa"/>
            <w:shd w:val="clear" w:color="auto" w:fill="FFFFFF" w:themeFill="background1"/>
          </w:tcPr>
          <w:p w14:paraId="1561B837" w14:textId="77777777" w:rsidR="0007307E" w:rsidRDefault="0007307E" w:rsidP="0007307E">
            <w:pPr>
              <w:pStyle w:val="NoSpacing"/>
              <w:jc w:val="center"/>
              <w:rPr>
                <w:rFonts w:cstheme="minorHAnsi"/>
                <w:b/>
                <w:bCs/>
                <w:color w:val="FF0000"/>
                <w:sz w:val="24"/>
                <w:szCs w:val="24"/>
              </w:rPr>
            </w:pPr>
            <w:r>
              <w:rPr>
                <w:rFonts w:cstheme="minorHAnsi"/>
                <w:b/>
                <w:bCs/>
                <w:color w:val="FF0000"/>
                <w:sz w:val="24"/>
                <w:szCs w:val="24"/>
              </w:rPr>
              <w:t xml:space="preserve">Lecture </w:t>
            </w:r>
            <w:r w:rsidRPr="00B858A7">
              <w:rPr>
                <w:rFonts w:cstheme="minorHAnsi"/>
                <w:b/>
                <w:bCs/>
                <w:color w:val="FF0000"/>
                <w:sz w:val="24"/>
                <w:szCs w:val="24"/>
              </w:rPr>
              <w:t>1</w:t>
            </w:r>
            <w:r>
              <w:rPr>
                <w:rFonts w:cstheme="minorHAnsi"/>
                <w:b/>
                <w:bCs/>
                <w:color w:val="FF0000"/>
                <w:sz w:val="24"/>
                <w:szCs w:val="24"/>
              </w:rPr>
              <w:t>1</w:t>
            </w:r>
          </w:p>
          <w:p w14:paraId="3278B864" w14:textId="3386EBAC" w:rsidR="0007307E" w:rsidRPr="00556445" w:rsidRDefault="000F4308" w:rsidP="0007307E">
            <w:pPr>
              <w:pStyle w:val="NoSpacing"/>
              <w:jc w:val="center"/>
              <w:rPr>
                <w:rFonts w:cstheme="minorHAnsi"/>
                <w:sz w:val="24"/>
                <w:szCs w:val="24"/>
              </w:rPr>
            </w:pPr>
            <w:r>
              <w:rPr>
                <w:rFonts w:cstheme="minorHAnsi"/>
                <w:sz w:val="24"/>
                <w:szCs w:val="24"/>
              </w:rPr>
              <w:t>Reviewing/</w:t>
            </w:r>
            <w:r w:rsidRPr="000F4308">
              <w:rPr>
                <w:rFonts w:cstheme="minorHAnsi"/>
                <w:sz w:val="24"/>
                <w:szCs w:val="24"/>
              </w:rPr>
              <w:t>Discussing student writing</w:t>
            </w:r>
            <w:r>
              <w:rPr>
                <w:rFonts w:cstheme="minorHAnsi"/>
                <w:sz w:val="24"/>
                <w:szCs w:val="24"/>
              </w:rPr>
              <w:t>s</w:t>
            </w:r>
            <w:r w:rsidRPr="000F4308">
              <w:rPr>
                <w:rFonts w:cstheme="minorHAnsi"/>
                <w:sz w:val="24"/>
                <w:szCs w:val="24"/>
              </w:rPr>
              <w:t xml:space="preserve"> of 5D thinking approach</w:t>
            </w:r>
            <w:r w:rsidRPr="00556445">
              <w:rPr>
                <w:rFonts w:cstheme="minorHAnsi"/>
                <w:sz w:val="24"/>
                <w:szCs w:val="24"/>
              </w:rPr>
              <w:t xml:space="preserve"> </w:t>
            </w:r>
          </w:p>
        </w:tc>
        <w:tc>
          <w:tcPr>
            <w:tcW w:w="4730" w:type="dxa"/>
            <w:shd w:val="clear" w:color="auto" w:fill="FFFFFF" w:themeFill="background1"/>
          </w:tcPr>
          <w:p w14:paraId="3696C823" w14:textId="7B36822D" w:rsidR="0007307E" w:rsidRPr="00AD773F" w:rsidRDefault="003818EB" w:rsidP="00064A0D">
            <w:pPr>
              <w:pStyle w:val="NoSpacing"/>
              <w:rPr>
                <w:rFonts w:ascii="Times New Roman" w:hAnsi="Times New Roman" w:cs="Times New Roman"/>
              </w:rPr>
            </w:pPr>
            <w:r>
              <w:t>Review 5D thinking topics written by participants</w:t>
            </w:r>
          </w:p>
        </w:tc>
        <w:tc>
          <w:tcPr>
            <w:tcW w:w="2470" w:type="dxa"/>
            <w:shd w:val="clear" w:color="auto" w:fill="FFFFFF" w:themeFill="background1"/>
          </w:tcPr>
          <w:p w14:paraId="044D5069" w14:textId="5A8E0183" w:rsidR="0007307E" w:rsidRPr="00AD773F" w:rsidRDefault="009C7575" w:rsidP="00064A0D">
            <w:pPr>
              <w:jc w:val="center"/>
            </w:pPr>
            <w:r>
              <w:t>Weekly 5D thinking writing or review assignments</w:t>
            </w:r>
          </w:p>
        </w:tc>
      </w:tr>
      <w:tr w:rsidR="00ED0EBF" w:rsidRPr="00556445" w14:paraId="2FD04800" w14:textId="77777777" w:rsidTr="000365EC">
        <w:tc>
          <w:tcPr>
            <w:tcW w:w="2633" w:type="dxa"/>
            <w:shd w:val="clear" w:color="auto" w:fill="E7E6E6" w:themeFill="background2"/>
          </w:tcPr>
          <w:p w14:paraId="49D2F854" w14:textId="77777777" w:rsidR="0007307E" w:rsidRDefault="0007307E" w:rsidP="0007307E">
            <w:pPr>
              <w:pStyle w:val="NoSpacing"/>
              <w:jc w:val="center"/>
              <w:rPr>
                <w:rFonts w:cstheme="minorHAnsi"/>
                <w:b/>
                <w:color w:val="FF0000"/>
                <w:sz w:val="24"/>
                <w:szCs w:val="24"/>
              </w:rPr>
            </w:pPr>
            <w:r>
              <w:rPr>
                <w:rFonts w:cstheme="minorHAnsi"/>
                <w:b/>
                <w:color w:val="FF0000"/>
                <w:sz w:val="24"/>
                <w:szCs w:val="24"/>
              </w:rPr>
              <w:t>Lecture 12</w:t>
            </w:r>
          </w:p>
          <w:p w14:paraId="7948B523" w14:textId="182C91E4" w:rsidR="00ED0EBF" w:rsidRPr="00B858A7" w:rsidRDefault="000F4308" w:rsidP="00ED0EBF">
            <w:pPr>
              <w:jc w:val="center"/>
              <w:rPr>
                <w:rFonts w:asciiTheme="minorHAnsi" w:eastAsiaTheme="minorHAnsi" w:hAnsiTheme="minorHAnsi" w:cstheme="minorHAnsi"/>
              </w:rPr>
            </w:pPr>
            <w:r>
              <w:rPr>
                <w:rFonts w:cstheme="minorHAnsi"/>
              </w:rPr>
              <w:t>Reviewing/</w:t>
            </w:r>
            <w:r w:rsidRPr="000F4308">
              <w:rPr>
                <w:rFonts w:cstheme="minorHAnsi"/>
              </w:rPr>
              <w:t>Discussing student writing</w:t>
            </w:r>
            <w:r>
              <w:rPr>
                <w:rFonts w:cstheme="minorHAnsi"/>
              </w:rPr>
              <w:t>s</w:t>
            </w:r>
            <w:r w:rsidRPr="000F4308">
              <w:rPr>
                <w:rFonts w:cstheme="minorHAnsi"/>
              </w:rPr>
              <w:t xml:space="preserve"> of 5D thinking approach</w:t>
            </w:r>
          </w:p>
        </w:tc>
        <w:tc>
          <w:tcPr>
            <w:tcW w:w="4730" w:type="dxa"/>
            <w:shd w:val="clear" w:color="auto" w:fill="E7E6E6" w:themeFill="background2"/>
          </w:tcPr>
          <w:p w14:paraId="755A00BD" w14:textId="55FAF0FD" w:rsidR="00ED0EBF" w:rsidRPr="000C63C6" w:rsidRDefault="003818EB" w:rsidP="00ED0EBF">
            <w:pPr>
              <w:pStyle w:val="NoSpacing"/>
              <w:rPr>
                <w:color w:val="222222"/>
              </w:rPr>
            </w:pPr>
            <w:r>
              <w:t>Review 5D thinking topics written by participants</w:t>
            </w:r>
          </w:p>
        </w:tc>
        <w:tc>
          <w:tcPr>
            <w:tcW w:w="2470" w:type="dxa"/>
            <w:shd w:val="clear" w:color="auto" w:fill="E7E6E6" w:themeFill="background2"/>
          </w:tcPr>
          <w:p w14:paraId="18DB4AC6" w14:textId="76FD6A6A" w:rsidR="00ED0EBF" w:rsidRPr="00AD773F" w:rsidRDefault="009C7575" w:rsidP="00136CFA">
            <w:r>
              <w:t>Weekly 5D thinking writing or review assignments</w:t>
            </w:r>
            <w:r w:rsidRPr="00AD773F">
              <w:t xml:space="preserve"> </w:t>
            </w:r>
          </w:p>
        </w:tc>
      </w:tr>
      <w:tr w:rsidR="00ED0EBF" w:rsidRPr="00556445" w14:paraId="7882A37B" w14:textId="33162F6D" w:rsidTr="000365EC">
        <w:tc>
          <w:tcPr>
            <w:tcW w:w="2633" w:type="dxa"/>
            <w:shd w:val="clear" w:color="auto" w:fill="E7E6E6" w:themeFill="background2"/>
          </w:tcPr>
          <w:p w14:paraId="59806D08" w14:textId="1184A606" w:rsidR="0007307E" w:rsidRDefault="0007307E" w:rsidP="0007307E">
            <w:pPr>
              <w:pStyle w:val="NoSpacing"/>
              <w:jc w:val="center"/>
              <w:rPr>
                <w:rFonts w:cstheme="minorHAnsi"/>
                <w:b/>
                <w:color w:val="FF0000"/>
                <w:sz w:val="24"/>
                <w:szCs w:val="24"/>
              </w:rPr>
            </w:pPr>
            <w:r>
              <w:rPr>
                <w:rFonts w:cstheme="minorHAnsi"/>
                <w:b/>
                <w:color w:val="FF0000"/>
                <w:sz w:val="24"/>
                <w:szCs w:val="24"/>
              </w:rPr>
              <w:t>Lecture 13</w:t>
            </w:r>
          </w:p>
          <w:p w14:paraId="00089AB1" w14:textId="002F6BBF" w:rsidR="00ED0EBF" w:rsidRPr="00556445" w:rsidRDefault="000F4308" w:rsidP="00ED0EBF">
            <w:pPr>
              <w:pStyle w:val="NoSpacing"/>
              <w:jc w:val="center"/>
              <w:rPr>
                <w:rFonts w:cstheme="minorHAnsi"/>
                <w:sz w:val="24"/>
                <w:szCs w:val="24"/>
              </w:rPr>
            </w:pPr>
            <w:r>
              <w:rPr>
                <w:rFonts w:cstheme="minorHAnsi"/>
                <w:sz w:val="24"/>
                <w:szCs w:val="24"/>
              </w:rPr>
              <w:t>Reviewing/</w:t>
            </w:r>
            <w:r w:rsidRPr="000F4308">
              <w:rPr>
                <w:rFonts w:cstheme="minorHAnsi"/>
                <w:sz w:val="24"/>
                <w:szCs w:val="24"/>
              </w:rPr>
              <w:t>Discussing student writing</w:t>
            </w:r>
            <w:r>
              <w:rPr>
                <w:rFonts w:cstheme="minorHAnsi"/>
                <w:sz w:val="24"/>
                <w:szCs w:val="24"/>
              </w:rPr>
              <w:t>s</w:t>
            </w:r>
            <w:r w:rsidRPr="000F4308">
              <w:rPr>
                <w:rFonts w:cstheme="minorHAnsi"/>
                <w:sz w:val="24"/>
                <w:szCs w:val="24"/>
              </w:rPr>
              <w:t xml:space="preserve"> of 5D thinking approach</w:t>
            </w:r>
          </w:p>
        </w:tc>
        <w:tc>
          <w:tcPr>
            <w:tcW w:w="4730" w:type="dxa"/>
            <w:shd w:val="clear" w:color="auto" w:fill="E7E6E6" w:themeFill="background2"/>
          </w:tcPr>
          <w:p w14:paraId="1AC737B7" w14:textId="16FC10AD" w:rsidR="00ED0EBF" w:rsidRPr="009C4F4F" w:rsidRDefault="003818EB" w:rsidP="00ED0EBF">
            <w:pPr>
              <w:pStyle w:val="NoSpacing"/>
              <w:rPr>
                <w:color w:val="222222"/>
                <w:sz w:val="24"/>
                <w:szCs w:val="24"/>
              </w:rPr>
            </w:pPr>
            <w:r>
              <w:t>Review 5D thinking topics written by participants</w:t>
            </w:r>
          </w:p>
          <w:p w14:paraId="67D52F40" w14:textId="02A83BCD" w:rsidR="00ED0EBF" w:rsidRPr="00AD773F" w:rsidRDefault="00ED0EBF" w:rsidP="00ED0EBF">
            <w:pPr>
              <w:spacing w:after="200"/>
              <w:rPr>
                <w:lang w:eastAsia="ja-JP"/>
              </w:rPr>
            </w:pPr>
          </w:p>
        </w:tc>
        <w:tc>
          <w:tcPr>
            <w:tcW w:w="2470" w:type="dxa"/>
            <w:shd w:val="clear" w:color="auto" w:fill="E7E6E6" w:themeFill="background2"/>
          </w:tcPr>
          <w:p w14:paraId="752627C2" w14:textId="5835CE3F" w:rsidR="00ED0EBF" w:rsidRPr="00ED0EBF" w:rsidRDefault="009C7575" w:rsidP="00CB4BBA">
            <w:pPr>
              <w:rPr>
                <w:iCs/>
              </w:rPr>
            </w:pPr>
            <w:r>
              <w:t>Weekly 5D thinking writing or review assignments</w:t>
            </w:r>
            <w:r w:rsidRPr="00ED0EBF">
              <w:rPr>
                <w:iCs/>
              </w:rPr>
              <w:t xml:space="preserve"> </w:t>
            </w:r>
          </w:p>
        </w:tc>
      </w:tr>
      <w:tr w:rsidR="00136CFA" w:rsidRPr="00556445" w14:paraId="5052DFC0" w14:textId="77777777" w:rsidTr="00064A0D">
        <w:tc>
          <w:tcPr>
            <w:tcW w:w="2633" w:type="dxa"/>
            <w:shd w:val="clear" w:color="auto" w:fill="FFFFFF" w:themeFill="background1"/>
          </w:tcPr>
          <w:p w14:paraId="6DD27F99" w14:textId="77777777" w:rsidR="00136CFA" w:rsidRDefault="00136CFA" w:rsidP="00136CFA">
            <w:pPr>
              <w:pStyle w:val="NoSpacing"/>
              <w:jc w:val="center"/>
              <w:rPr>
                <w:rFonts w:cstheme="minorHAnsi"/>
                <w:b/>
                <w:color w:val="FF0000"/>
                <w:sz w:val="24"/>
                <w:szCs w:val="24"/>
              </w:rPr>
            </w:pPr>
            <w:r>
              <w:rPr>
                <w:rFonts w:cstheme="minorHAnsi"/>
                <w:b/>
                <w:color w:val="FF0000"/>
                <w:sz w:val="24"/>
                <w:szCs w:val="24"/>
              </w:rPr>
              <w:t>Lecture 14</w:t>
            </w:r>
          </w:p>
          <w:p w14:paraId="2CA02119" w14:textId="1709EECC" w:rsidR="00136CFA" w:rsidRPr="00556445" w:rsidRDefault="000F4308" w:rsidP="00136CFA">
            <w:pPr>
              <w:pStyle w:val="NoSpacing"/>
              <w:jc w:val="center"/>
              <w:rPr>
                <w:rFonts w:cstheme="minorHAnsi"/>
                <w:sz w:val="24"/>
                <w:szCs w:val="24"/>
              </w:rPr>
            </w:pPr>
            <w:r>
              <w:rPr>
                <w:rFonts w:cstheme="minorHAnsi"/>
                <w:sz w:val="24"/>
                <w:szCs w:val="24"/>
              </w:rPr>
              <w:t>Reviewing/</w:t>
            </w:r>
            <w:r w:rsidRPr="000F4308">
              <w:rPr>
                <w:rFonts w:cstheme="minorHAnsi"/>
                <w:sz w:val="24"/>
                <w:szCs w:val="24"/>
              </w:rPr>
              <w:t>Discussing student writing</w:t>
            </w:r>
            <w:r>
              <w:rPr>
                <w:rFonts w:cstheme="minorHAnsi"/>
                <w:sz w:val="24"/>
                <w:szCs w:val="24"/>
              </w:rPr>
              <w:t>s</w:t>
            </w:r>
            <w:r w:rsidRPr="000F4308">
              <w:rPr>
                <w:rFonts w:cstheme="minorHAnsi"/>
                <w:sz w:val="24"/>
                <w:szCs w:val="24"/>
              </w:rPr>
              <w:t xml:space="preserve"> of 5D thinking approach</w:t>
            </w:r>
            <w:r w:rsidRPr="00556445">
              <w:rPr>
                <w:rFonts w:cstheme="minorHAnsi"/>
                <w:sz w:val="24"/>
                <w:szCs w:val="24"/>
              </w:rPr>
              <w:t xml:space="preserve"> </w:t>
            </w:r>
          </w:p>
        </w:tc>
        <w:tc>
          <w:tcPr>
            <w:tcW w:w="4730" w:type="dxa"/>
            <w:shd w:val="clear" w:color="auto" w:fill="FFFFFF" w:themeFill="background1"/>
          </w:tcPr>
          <w:p w14:paraId="162296E6" w14:textId="4707586B" w:rsidR="00136CFA" w:rsidRPr="00AD773F" w:rsidRDefault="003818EB" w:rsidP="00136CFA">
            <w:pPr>
              <w:pStyle w:val="NoSpacing"/>
              <w:rPr>
                <w:rFonts w:ascii="Times New Roman" w:hAnsi="Times New Roman" w:cs="Times New Roman"/>
              </w:rPr>
            </w:pPr>
            <w:r>
              <w:t>Review 5D thinking topics written by participants</w:t>
            </w:r>
          </w:p>
        </w:tc>
        <w:tc>
          <w:tcPr>
            <w:tcW w:w="2470" w:type="dxa"/>
            <w:shd w:val="clear" w:color="auto" w:fill="FFFFFF" w:themeFill="background1"/>
          </w:tcPr>
          <w:p w14:paraId="4803AEBA" w14:textId="6EC04F2C" w:rsidR="00B408AF" w:rsidRPr="00B408AF" w:rsidRDefault="009C7575" w:rsidP="00B408AF">
            <w:pPr>
              <w:jc w:val="center"/>
              <w:rPr>
                <w:rFonts w:asciiTheme="majorBidi" w:hAnsiTheme="majorBidi" w:cstheme="majorBidi"/>
              </w:rPr>
            </w:pPr>
            <w:r>
              <w:t>Weekly 5D thinking writing or review assignments</w:t>
            </w:r>
          </w:p>
        </w:tc>
      </w:tr>
    </w:tbl>
    <w:p w14:paraId="2B82B77A" w14:textId="51945703" w:rsidR="007D7DB1" w:rsidRPr="006810AD" w:rsidRDefault="0059611F" w:rsidP="006810AD">
      <w:pPr>
        <w:pStyle w:val="NoSpacing"/>
        <w:rPr>
          <w:rFonts w:cstheme="minorHAnsi"/>
          <w:sz w:val="24"/>
          <w:szCs w:val="24"/>
        </w:rPr>
      </w:pPr>
      <w:r w:rsidRPr="00556445">
        <w:rPr>
          <w:rFonts w:cstheme="minorHAnsi"/>
          <w:sz w:val="24"/>
          <w:szCs w:val="24"/>
        </w:rPr>
        <w:t xml:space="preserve"> </w:t>
      </w:r>
    </w:p>
    <w:p w14:paraId="2AA8EE5D" w14:textId="77777777" w:rsidR="00110439" w:rsidRDefault="00110439" w:rsidP="00033CBC">
      <w:pPr>
        <w:pStyle w:val="NoSpacing"/>
        <w:rPr>
          <w:rFonts w:cstheme="minorHAnsi"/>
          <w:b/>
          <w:bCs/>
          <w:sz w:val="24"/>
          <w:szCs w:val="24"/>
        </w:rPr>
      </w:pPr>
    </w:p>
    <w:p w14:paraId="310F9F5A" w14:textId="77777777" w:rsidR="00110439" w:rsidRDefault="00110439" w:rsidP="00033CBC">
      <w:pPr>
        <w:pStyle w:val="NoSpacing"/>
        <w:rPr>
          <w:rFonts w:cstheme="minorHAnsi"/>
          <w:b/>
          <w:bCs/>
          <w:sz w:val="24"/>
          <w:szCs w:val="24"/>
        </w:rPr>
      </w:pPr>
    </w:p>
    <w:p w14:paraId="088E0BEE" w14:textId="77777777" w:rsidR="00110439" w:rsidRDefault="00110439" w:rsidP="00033CBC">
      <w:pPr>
        <w:pStyle w:val="NoSpacing"/>
        <w:rPr>
          <w:rFonts w:cstheme="minorHAnsi"/>
          <w:b/>
          <w:bCs/>
          <w:sz w:val="24"/>
          <w:szCs w:val="24"/>
        </w:rPr>
      </w:pPr>
    </w:p>
    <w:sectPr w:rsidR="00110439" w:rsidSect="00033C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20B0604020202020204"/>
    <w:charset w:val="A2"/>
    <w:family w:val="auto"/>
    <w:notTrueType/>
    <w:pitch w:val="default"/>
    <w:sig w:usb0="00000001"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F6A"/>
    <w:multiLevelType w:val="hybridMultilevel"/>
    <w:tmpl w:val="28AA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B4982"/>
    <w:multiLevelType w:val="hybridMultilevel"/>
    <w:tmpl w:val="749E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04808"/>
    <w:multiLevelType w:val="hybridMultilevel"/>
    <w:tmpl w:val="141CE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F4A7F"/>
    <w:multiLevelType w:val="hybridMultilevel"/>
    <w:tmpl w:val="D722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73397"/>
    <w:multiLevelType w:val="hybridMultilevel"/>
    <w:tmpl w:val="D722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643C9"/>
    <w:multiLevelType w:val="hybridMultilevel"/>
    <w:tmpl w:val="74600F44"/>
    <w:lvl w:ilvl="0" w:tplc="F19470EE">
      <w:start w:val="1"/>
      <w:numFmt w:val="bullet"/>
      <w:lvlText w:val="•"/>
      <w:lvlJc w:val="left"/>
      <w:pPr>
        <w:tabs>
          <w:tab w:val="num" w:pos="720"/>
        </w:tabs>
        <w:ind w:left="720" w:hanging="360"/>
      </w:pPr>
      <w:rPr>
        <w:rFonts w:ascii="Times New Roman" w:hAnsi="Times New Roman" w:hint="default"/>
      </w:rPr>
    </w:lvl>
    <w:lvl w:ilvl="1" w:tplc="C2ACD438" w:tentative="1">
      <w:start w:val="1"/>
      <w:numFmt w:val="bullet"/>
      <w:lvlText w:val="•"/>
      <w:lvlJc w:val="left"/>
      <w:pPr>
        <w:tabs>
          <w:tab w:val="num" w:pos="1440"/>
        </w:tabs>
        <w:ind w:left="1440" w:hanging="360"/>
      </w:pPr>
      <w:rPr>
        <w:rFonts w:ascii="Times New Roman" w:hAnsi="Times New Roman" w:hint="default"/>
      </w:rPr>
    </w:lvl>
    <w:lvl w:ilvl="2" w:tplc="22965458" w:tentative="1">
      <w:start w:val="1"/>
      <w:numFmt w:val="bullet"/>
      <w:lvlText w:val="•"/>
      <w:lvlJc w:val="left"/>
      <w:pPr>
        <w:tabs>
          <w:tab w:val="num" w:pos="2160"/>
        </w:tabs>
        <w:ind w:left="2160" w:hanging="360"/>
      </w:pPr>
      <w:rPr>
        <w:rFonts w:ascii="Times New Roman" w:hAnsi="Times New Roman" w:hint="default"/>
      </w:rPr>
    </w:lvl>
    <w:lvl w:ilvl="3" w:tplc="3468E342" w:tentative="1">
      <w:start w:val="1"/>
      <w:numFmt w:val="bullet"/>
      <w:lvlText w:val="•"/>
      <w:lvlJc w:val="left"/>
      <w:pPr>
        <w:tabs>
          <w:tab w:val="num" w:pos="2880"/>
        </w:tabs>
        <w:ind w:left="2880" w:hanging="360"/>
      </w:pPr>
      <w:rPr>
        <w:rFonts w:ascii="Times New Roman" w:hAnsi="Times New Roman" w:hint="default"/>
      </w:rPr>
    </w:lvl>
    <w:lvl w:ilvl="4" w:tplc="1FE6FA9C" w:tentative="1">
      <w:start w:val="1"/>
      <w:numFmt w:val="bullet"/>
      <w:lvlText w:val="•"/>
      <w:lvlJc w:val="left"/>
      <w:pPr>
        <w:tabs>
          <w:tab w:val="num" w:pos="3600"/>
        </w:tabs>
        <w:ind w:left="3600" w:hanging="360"/>
      </w:pPr>
      <w:rPr>
        <w:rFonts w:ascii="Times New Roman" w:hAnsi="Times New Roman" w:hint="default"/>
      </w:rPr>
    </w:lvl>
    <w:lvl w:ilvl="5" w:tplc="D9729FDE" w:tentative="1">
      <w:start w:val="1"/>
      <w:numFmt w:val="bullet"/>
      <w:lvlText w:val="•"/>
      <w:lvlJc w:val="left"/>
      <w:pPr>
        <w:tabs>
          <w:tab w:val="num" w:pos="4320"/>
        </w:tabs>
        <w:ind w:left="4320" w:hanging="360"/>
      </w:pPr>
      <w:rPr>
        <w:rFonts w:ascii="Times New Roman" w:hAnsi="Times New Roman" w:hint="default"/>
      </w:rPr>
    </w:lvl>
    <w:lvl w:ilvl="6" w:tplc="B61E42AC" w:tentative="1">
      <w:start w:val="1"/>
      <w:numFmt w:val="bullet"/>
      <w:lvlText w:val="•"/>
      <w:lvlJc w:val="left"/>
      <w:pPr>
        <w:tabs>
          <w:tab w:val="num" w:pos="5040"/>
        </w:tabs>
        <w:ind w:left="5040" w:hanging="360"/>
      </w:pPr>
      <w:rPr>
        <w:rFonts w:ascii="Times New Roman" w:hAnsi="Times New Roman" w:hint="default"/>
      </w:rPr>
    </w:lvl>
    <w:lvl w:ilvl="7" w:tplc="51F0FE74" w:tentative="1">
      <w:start w:val="1"/>
      <w:numFmt w:val="bullet"/>
      <w:lvlText w:val="•"/>
      <w:lvlJc w:val="left"/>
      <w:pPr>
        <w:tabs>
          <w:tab w:val="num" w:pos="5760"/>
        </w:tabs>
        <w:ind w:left="5760" w:hanging="360"/>
      </w:pPr>
      <w:rPr>
        <w:rFonts w:ascii="Times New Roman" w:hAnsi="Times New Roman" w:hint="default"/>
      </w:rPr>
    </w:lvl>
    <w:lvl w:ilvl="8" w:tplc="54DE3EA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BE12FEA"/>
    <w:multiLevelType w:val="hybridMultilevel"/>
    <w:tmpl w:val="D722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42A3D"/>
    <w:multiLevelType w:val="hybridMultilevel"/>
    <w:tmpl w:val="D722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BC"/>
    <w:rsid w:val="00002A65"/>
    <w:rsid w:val="00012727"/>
    <w:rsid w:val="00014FB7"/>
    <w:rsid w:val="00025220"/>
    <w:rsid w:val="000260AE"/>
    <w:rsid w:val="00033CBC"/>
    <w:rsid w:val="000365EC"/>
    <w:rsid w:val="00043417"/>
    <w:rsid w:val="00057255"/>
    <w:rsid w:val="000718E5"/>
    <w:rsid w:val="0007307E"/>
    <w:rsid w:val="0007349E"/>
    <w:rsid w:val="000742E7"/>
    <w:rsid w:val="00080EDF"/>
    <w:rsid w:val="00080F5F"/>
    <w:rsid w:val="000A078C"/>
    <w:rsid w:val="000A1489"/>
    <w:rsid w:val="000C194B"/>
    <w:rsid w:val="000C63C6"/>
    <w:rsid w:val="000C6D08"/>
    <w:rsid w:val="000D20C0"/>
    <w:rsid w:val="000F1E34"/>
    <w:rsid w:val="000F4308"/>
    <w:rsid w:val="000F6CB4"/>
    <w:rsid w:val="00110439"/>
    <w:rsid w:val="001179F8"/>
    <w:rsid w:val="00127228"/>
    <w:rsid w:val="001273BE"/>
    <w:rsid w:val="00136CFA"/>
    <w:rsid w:val="0013703A"/>
    <w:rsid w:val="00140058"/>
    <w:rsid w:val="001405EA"/>
    <w:rsid w:val="00140D41"/>
    <w:rsid w:val="001537C8"/>
    <w:rsid w:val="00153C54"/>
    <w:rsid w:val="00160239"/>
    <w:rsid w:val="001734D3"/>
    <w:rsid w:val="00183FCA"/>
    <w:rsid w:val="00192129"/>
    <w:rsid w:val="001A0161"/>
    <w:rsid w:val="001B16F8"/>
    <w:rsid w:val="001B7F45"/>
    <w:rsid w:val="001C4E1D"/>
    <w:rsid w:val="001F2053"/>
    <w:rsid w:val="001F434B"/>
    <w:rsid w:val="001F5BD0"/>
    <w:rsid w:val="00200A51"/>
    <w:rsid w:val="00201BF1"/>
    <w:rsid w:val="0021594D"/>
    <w:rsid w:val="00215B7A"/>
    <w:rsid w:val="002259B6"/>
    <w:rsid w:val="002420BA"/>
    <w:rsid w:val="00247E79"/>
    <w:rsid w:val="00253A20"/>
    <w:rsid w:val="00256F97"/>
    <w:rsid w:val="00282106"/>
    <w:rsid w:val="00285A53"/>
    <w:rsid w:val="00287010"/>
    <w:rsid w:val="00296E10"/>
    <w:rsid w:val="002A7828"/>
    <w:rsid w:val="002E3DE5"/>
    <w:rsid w:val="002E53CD"/>
    <w:rsid w:val="0030107A"/>
    <w:rsid w:val="00314AF0"/>
    <w:rsid w:val="00317EDC"/>
    <w:rsid w:val="00327DBF"/>
    <w:rsid w:val="00345860"/>
    <w:rsid w:val="003476CA"/>
    <w:rsid w:val="003818EB"/>
    <w:rsid w:val="003A5A69"/>
    <w:rsid w:val="003C19A8"/>
    <w:rsid w:val="003C2B3D"/>
    <w:rsid w:val="003C357A"/>
    <w:rsid w:val="003D39F5"/>
    <w:rsid w:val="003D4ACD"/>
    <w:rsid w:val="003F769D"/>
    <w:rsid w:val="004042F9"/>
    <w:rsid w:val="00414C6C"/>
    <w:rsid w:val="004353C2"/>
    <w:rsid w:val="00437923"/>
    <w:rsid w:val="004411BB"/>
    <w:rsid w:val="00441552"/>
    <w:rsid w:val="004430B1"/>
    <w:rsid w:val="00453EED"/>
    <w:rsid w:val="00476F9E"/>
    <w:rsid w:val="00482830"/>
    <w:rsid w:val="00490312"/>
    <w:rsid w:val="00492088"/>
    <w:rsid w:val="00494DB6"/>
    <w:rsid w:val="004B31D5"/>
    <w:rsid w:val="004D64E8"/>
    <w:rsid w:val="00500CEF"/>
    <w:rsid w:val="00500EF7"/>
    <w:rsid w:val="00532DD2"/>
    <w:rsid w:val="0055041D"/>
    <w:rsid w:val="00553C25"/>
    <w:rsid w:val="00556445"/>
    <w:rsid w:val="00593539"/>
    <w:rsid w:val="0059611F"/>
    <w:rsid w:val="005A259D"/>
    <w:rsid w:val="005A77B4"/>
    <w:rsid w:val="005C1029"/>
    <w:rsid w:val="005C1455"/>
    <w:rsid w:val="005C5BEA"/>
    <w:rsid w:val="005C77C1"/>
    <w:rsid w:val="005C7E18"/>
    <w:rsid w:val="005E376A"/>
    <w:rsid w:val="005E7652"/>
    <w:rsid w:val="005F56CD"/>
    <w:rsid w:val="006014F6"/>
    <w:rsid w:val="006164E9"/>
    <w:rsid w:val="006272C8"/>
    <w:rsid w:val="00632620"/>
    <w:rsid w:val="006334F7"/>
    <w:rsid w:val="0065646E"/>
    <w:rsid w:val="006621C4"/>
    <w:rsid w:val="00670B99"/>
    <w:rsid w:val="006719E3"/>
    <w:rsid w:val="00676179"/>
    <w:rsid w:val="006810AD"/>
    <w:rsid w:val="00683FB7"/>
    <w:rsid w:val="00684B9D"/>
    <w:rsid w:val="006A48C5"/>
    <w:rsid w:val="006A4E2E"/>
    <w:rsid w:val="006C79DB"/>
    <w:rsid w:val="006D264E"/>
    <w:rsid w:val="006D497C"/>
    <w:rsid w:val="006E68AD"/>
    <w:rsid w:val="006E692E"/>
    <w:rsid w:val="006F135A"/>
    <w:rsid w:val="00702FB1"/>
    <w:rsid w:val="00704123"/>
    <w:rsid w:val="0070681C"/>
    <w:rsid w:val="00726AD9"/>
    <w:rsid w:val="007400D3"/>
    <w:rsid w:val="00756F30"/>
    <w:rsid w:val="0076440A"/>
    <w:rsid w:val="00766BD6"/>
    <w:rsid w:val="007712A8"/>
    <w:rsid w:val="007937E4"/>
    <w:rsid w:val="007A0016"/>
    <w:rsid w:val="007A2AAF"/>
    <w:rsid w:val="007B169C"/>
    <w:rsid w:val="007B34C6"/>
    <w:rsid w:val="007C12D1"/>
    <w:rsid w:val="007D7DB1"/>
    <w:rsid w:val="007E1545"/>
    <w:rsid w:val="007E1A4D"/>
    <w:rsid w:val="007F4BDF"/>
    <w:rsid w:val="007F5A8C"/>
    <w:rsid w:val="008015A5"/>
    <w:rsid w:val="008342E2"/>
    <w:rsid w:val="0083631E"/>
    <w:rsid w:val="008368E0"/>
    <w:rsid w:val="00840264"/>
    <w:rsid w:val="00846863"/>
    <w:rsid w:val="00862417"/>
    <w:rsid w:val="00870B82"/>
    <w:rsid w:val="008750AE"/>
    <w:rsid w:val="008817A3"/>
    <w:rsid w:val="00883720"/>
    <w:rsid w:val="00884043"/>
    <w:rsid w:val="00893894"/>
    <w:rsid w:val="008957D3"/>
    <w:rsid w:val="008A6944"/>
    <w:rsid w:val="008A7AB0"/>
    <w:rsid w:val="008B42FC"/>
    <w:rsid w:val="008B680C"/>
    <w:rsid w:val="008E7274"/>
    <w:rsid w:val="008F05F5"/>
    <w:rsid w:val="008F6EE4"/>
    <w:rsid w:val="00900C9A"/>
    <w:rsid w:val="009127DD"/>
    <w:rsid w:val="00914877"/>
    <w:rsid w:val="00922AC9"/>
    <w:rsid w:val="009333A3"/>
    <w:rsid w:val="009438AD"/>
    <w:rsid w:val="00944E19"/>
    <w:rsid w:val="009802DF"/>
    <w:rsid w:val="009916E8"/>
    <w:rsid w:val="009A0E50"/>
    <w:rsid w:val="009B2983"/>
    <w:rsid w:val="009C4F4F"/>
    <w:rsid w:val="009C601F"/>
    <w:rsid w:val="009C7575"/>
    <w:rsid w:val="009D4A38"/>
    <w:rsid w:val="009E54E9"/>
    <w:rsid w:val="00A10806"/>
    <w:rsid w:val="00A1096E"/>
    <w:rsid w:val="00A126C2"/>
    <w:rsid w:val="00A250DA"/>
    <w:rsid w:val="00A53B8A"/>
    <w:rsid w:val="00A701D4"/>
    <w:rsid w:val="00A75D36"/>
    <w:rsid w:val="00A75EA5"/>
    <w:rsid w:val="00AA0577"/>
    <w:rsid w:val="00AA08A8"/>
    <w:rsid w:val="00AA17F7"/>
    <w:rsid w:val="00AA7875"/>
    <w:rsid w:val="00AB65B2"/>
    <w:rsid w:val="00AC1EEF"/>
    <w:rsid w:val="00AC409B"/>
    <w:rsid w:val="00AD6C78"/>
    <w:rsid w:val="00AD773F"/>
    <w:rsid w:val="00AF3711"/>
    <w:rsid w:val="00AF50B9"/>
    <w:rsid w:val="00AF6321"/>
    <w:rsid w:val="00B12743"/>
    <w:rsid w:val="00B3539A"/>
    <w:rsid w:val="00B35E09"/>
    <w:rsid w:val="00B408AF"/>
    <w:rsid w:val="00B467BB"/>
    <w:rsid w:val="00B542AF"/>
    <w:rsid w:val="00B67D06"/>
    <w:rsid w:val="00B7122D"/>
    <w:rsid w:val="00B858A7"/>
    <w:rsid w:val="00BA6A05"/>
    <w:rsid w:val="00BC0DFC"/>
    <w:rsid w:val="00BD7E2F"/>
    <w:rsid w:val="00BE0638"/>
    <w:rsid w:val="00BE42CD"/>
    <w:rsid w:val="00BE64AD"/>
    <w:rsid w:val="00BF7382"/>
    <w:rsid w:val="00C17C14"/>
    <w:rsid w:val="00C31CC8"/>
    <w:rsid w:val="00C325ED"/>
    <w:rsid w:val="00C4554E"/>
    <w:rsid w:val="00C64EC9"/>
    <w:rsid w:val="00C71A12"/>
    <w:rsid w:val="00C72ED9"/>
    <w:rsid w:val="00C8143C"/>
    <w:rsid w:val="00C94358"/>
    <w:rsid w:val="00C95680"/>
    <w:rsid w:val="00C959A0"/>
    <w:rsid w:val="00CA2C9A"/>
    <w:rsid w:val="00CA5C5B"/>
    <w:rsid w:val="00CB33B9"/>
    <w:rsid w:val="00CB41EA"/>
    <w:rsid w:val="00CB4BBA"/>
    <w:rsid w:val="00CC7AF2"/>
    <w:rsid w:val="00CE36D7"/>
    <w:rsid w:val="00CF7E87"/>
    <w:rsid w:val="00D03364"/>
    <w:rsid w:val="00D1276F"/>
    <w:rsid w:val="00D4297A"/>
    <w:rsid w:val="00D46768"/>
    <w:rsid w:val="00D5054B"/>
    <w:rsid w:val="00D75700"/>
    <w:rsid w:val="00D84EE3"/>
    <w:rsid w:val="00DB2993"/>
    <w:rsid w:val="00DC5407"/>
    <w:rsid w:val="00DD5ED5"/>
    <w:rsid w:val="00DF05AA"/>
    <w:rsid w:val="00DF421A"/>
    <w:rsid w:val="00E02B55"/>
    <w:rsid w:val="00E10597"/>
    <w:rsid w:val="00E105F9"/>
    <w:rsid w:val="00E11D56"/>
    <w:rsid w:val="00E14C8C"/>
    <w:rsid w:val="00E15CAD"/>
    <w:rsid w:val="00E2140E"/>
    <w:rsid w:val="00E31AA2"/>
    <w:rsid w:val="00E368C9"/>
    <w:rsid w:val="00E469C5"/>
    <w:rsid w:val="00E525F1"/>
    <w:rsid w:val="00E63B18"/>
    <w:rsid w:val="00E76854"/>
    <w:rsid w:val="00E815BD"/>
    <w:rsid w:val="00EA03D0"/>
    <w:rsid w:val="00EB40F6"/>
    <w:rsid w:val="00ED0EBF"/>
    <w:rsid w:val="00ED3575"/>
    <w:rsid w:val="00ED5018"/>
    <w:rsid w:val="00EF049F"/>
    <w:rsid w:val="00EF36E1"/>
    <w:rsid w:val="00F14643"/>
    <w:rsid w:val="00F179CB"/>
    <w:rsid w:val="00F2504C"/>
    <w:rsid w:val="00F269B8"/>
    <w:rsid w:val="00F26D03"/>
    <w:rsid w:val="00F362B7"/>
    <w:rsid w:val="00F554BA"/>
    <w:rsid w:val="00F71DCB"/>
    <w:rsid w:val="00F72E29"/>
    <w:rsid w:val="00F7402F"/>
    <w:rsid w:val="00F76182"/>
    <w:rsid w:val="00F92625"/>
    <w:rsid w:val="00FA014D"/>
    <w:rsid w:val="00FA1B97"/>
    <w:rsid w:val="00FA36CB"/>
    <w:rsid w:val="00FE2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DB90"/>
  <w15:chartTrackingRefBased/>
  <w15:docId w15:val="{AFD54ED6-7E1F-4644-AAE9-C7113C70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A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3B8A"/>
    <w:pPr>
      <w:widowControl w:val="0"/>
      <w:autoSpaceDE w:val="0"/>
      <w:autoSpaceDN w:val="0"/>
      <w:adjustRightInd w:val="0"/>
      <w:outlineLvl w:val="2"/>
    </w:pPr>
    <w:rPr>
      <w:rFonts w:ascii="MS Sans Serif" w:hAnsi="MS Sans Serif"/>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3CBC"/>
    <w:pPr>
      <w:spacing w:after="0" w:line="240" w:lineRule="auto"/>
    </w:pPr>
  </w:style>
  <w:style w:type="character" w:customStyle="1" w:styleId="yiv2849525503">
    <w:name w:val="yiv2849525503"/>
    <w:basedOn w:val="DefaultParagraphFont"/>
    <w:rsid w:val="00DC5407"/>
  </w:style>
  <w:style w:type="character" w:customStyle="1" w:styleId="apple-converted-space">
    <w:name w:val="apple-converted-space"/>
    <w:basedOn w:val="DefaultParagraphFont"/>
    <w:rsid w:val="00DC5407"/>
  </w:style>
  <w:style w:type="character" w:customStyle="1" w:styleId="Heading3Char">
    <w:name w:val="Heading 3 Char"/>
    <w:basedOn w:val="DefaultParagraphFont"/>
    <w:link w:val="Heading3"/>
    <w:rsid w:val="00A53B8A"/>
    <w:rPr>
      <w:rFonts w:ascii="MS Sans Serif" w:eastAsia="Times New Roman" w:hAnsi="MS Sans Serif" w:cs="Times New Roman"/>
      <w:sz w:val="24"/>
      <w:szCs w:val="24"/>
      <w:lang w:val="tr-TR" w:eastAsia="tr-TR"/>
    </w:rPr>
  </w:style>
  <w:style w:type="paragraph" w:styleId="BalloonText">
    <w:name w:val="Balloon Text"/>
    <w:basedOn w:val="Normal"/>
    <w:link w:val="BalloonTextChar"/>
    <w:uiPriority w:val="99"/>
    <w:semiHidden/>
    <w:unhideWhenUsed/>
    <w:rsid w:val="008F6EE4"/>
    <w:rPr>
      <w:sz w:val="18"/>
      <w:szCs w:val="18"/>
    </w:rPr>
  </w:style>
  <w:style w:type="character" w:customStyle="1" w:styleId="BalloonTextChar">
    <w:name w:val="Balloon Text Char"/>
    <w:basedOn w:val="DefaultParagraphFont"/>
    <w:link w:val="BalloonText"/>
    <w:uiPriority w:val="99"/>
    <w:semiHidden/>
    <w:rsid w:val="008F6EE4"/>
    <w:rPr>
      <w:rFonts w:ascii="Times New Roman" w:eastAsia="Times New Roman" w:hAnsi="Times New Roman" w:cs="Times New Roman"/>
      <w:sz w:val="18"/>
      <w:szCs w:val="18"/>
    </w:rPr>
  </w:style>
  <w:style w:type="paragraph" w:styleId="ListParagraph">
    <w:name w:val="List Paragraph"/>
    <w:basedOn w:val="Normal"/>
    <w:uiPriority w:val="34"/>
    <w:qFormat/>
    <w:rsid w:val="008F05F5"/>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76179"/>
    <w:rPr>
      <w:sz w:val="16"/>
      <w:szCs w:val="16"/>
    </w:rPr>
  </w:style>
  <w:style w:type="paragraph" w:styleId="CommentText">
    <w:name w:val="annotation text"/>
    <w:basedOn w:val="Normal"/>
    <w:link w:val="CommentTextChar"/>
    <w:uiPriority w:val="99"/>
    <w:semiHidden/>
    <w:unhideWhenUsed/>
    <w:rsid w:val="00676179"/>
    <w:rPr>
      <w:sz w:val="20"/>
      <w:szCs w:val="20"/>
    </w:rPr>
  </w:style>
  <w:style w:type="character" w:customStyle="1" w:styleId="CommentTextChar">
    <w:name w:val="Comment Text Char"/>
    <w:basedOn w:val="DefaultParagraphFont"/>
    <w:link w:val="CommentText"/>
    <w:uiPriority w:val="99"/>
    <w:semiHidden/>
    <w:rsid w:val="006761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179"/>
    <w:rPr>
      <w:b/>
      <w:bCs/>
    </w:rPr>
  </w:style>
  <w:style w:type="character" w:customStyle="1" w:styleId="CommentSubjectChar">
    <w:name w:val="Comment Subject Char"/>
    <w:basedOn w:val="CommentTextChar"/>
    <w:link w:val="CommentSubject"/>
    <w:uiPriority w:val="99"/>
    <w:semiHidden/>
    <w:rsid w:val="0067617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A78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3491">
      <w:bodyDiv w:val="1"/>
      <w:marLeft w:val="0"/>
      <w:marRight w:val="0"/>
      <w:marTop w:val="0"/>
      <w:marBottom w:val="0"/>
      <w:divBdr>
        <w:top w:val="none" w:sz="0" w:space="0" w:color="auto"/>
        <w:left w:val="none" w:sz="0" w:space="0" w:color="auto"/>
        <w:bottom w:val="none" w:sz="0" w:space="0" w:color="auto"/>
        <w:right w:val="none" w:sz="0" w:space="0" w:color="auto"/>
      </w:divBdr>
      <w:divsChild>
        <w:div w:id="322704079">
          <w:marLeft w:val="0"/>
          <w:marRight w:val="0"/>
          <w:marTop w:val="0"/>
          <w:marBottom w:val="0"/>
          <w:divBdr>
            <w:top w:val="none" w:sz="0" w:space="0" w:color="auto"/>
            <w:left w:val="none" w:sz="0" w:space="0" w:color="auto"/>
            <w:bottom w:val="single" w:sz="8" w:space="0" w:color="A2A9B1"/>
            <w:right w:val="none" w:sz="0" w:space="0" w:color="auto"/>
          </w:divBdr>
        </w:div>
      </w:divsChild>
    </w:div>
    <w:div w:id="215822803">
      <w:bodyDiv w:val="1"/>
      <w:marLeft w:val="0"/>
      <w:marRight w:val="0"/>
      <w:marTop w:val="0"/>
      <w:marBottom w:val="0"/>
      <w:divBdr>
        <w:top w:val="none" w:sz="0" w:space="0" w:color="auto"/>
        <w:left w:val="none" w:sz="0" w:space="0" w:color="auto"/>
        <w:bottom w:val="none" w:sz="0" w:space="0" w:color="auto"/>
        <w:right w:val="none" w:sz="0" w:space="0" w:color="auto"/>
      </w:divBdr>
    </w:div>
    <w:div w:id="270281030">
      <w:bodyDiv w:val="1"/>
      <w:marLeft w:val="0"/>
      <w:marRight w:val="0"/>
      <w:marTop w:val="0"/>
      <w:marBottom w:val="0"/>
      <w:divBdr>
        <w:top w:val="none" w:sz="0" w:space="0" w:color="auto"/>
        <w:left w:val="none" w:sz="0" w:space="0" w:color="auto"/>
        <w:bottom w:val="none" w:sz="0" w:space="0" w:color="auto"/>
        <w:right w:val="none" w:sz="0" w:space="0" w:color="auto"/>
      </w:divBdr>
    </w:div>
    <w:div w:id="275186588">
      <w:bodyDiv w:val="1"/>
      <w:marLeft w:val="0"/>
      <w:marRight w:val="0"/>
      <w:marTop w:val="0"/>
      <w:marBottom w:val="0"/>
      <w:divBdr>
        <w:top w:val="none" w:sz="0" w:space="0" w:color="auto"/>
        <w:left w:val="none" w:sz="0" w:space="0" w:color="auto"/>
        <w:bottom w:val="none" w:sz="0" w:space="0" w:color="auto"/>
        <w:right w:val="none" w:sz="0" w:space="0" w:color="auto"/>
      </w:divBdr>
    </w:div>
    <w:div w:id="333150214">
      <w:bodyDiv w:val="1"/>
      <w:marLeft w:val="0"/>
      <w:marRight w:val="0"/>
      <w:marTop w:val="0"/>
      <w:marBottom w:val="0"/>
      <w:divBdr>
        <w:top w:val="none" w:sz="0" w:space="0" w:color="auto"/>
        <w:left w:val="none" w:sz="0" w:space="0" w:color="auto"/>
        <w:bottom w:val="none" w:sz="0" w:space="0" w:color="auto"/>
        <w:right w:val="none" w:sz="0" w:space="0" w:color="auto"/>
      </w:divBdr>
      <w:divsChild>
        <w:div w:id="652366712">
          <w:marLeft w:val="547"/>
          <w:marRight w:val="0"/>
          <w:marTop w:val="115"/>
          <w:marBottom w:val="115"/>
          <w:divBdr>
            <w:top w:val="none" w:sz="0" w:space="0" w:color="auto"/>
            <w:left w:val="none" w:sz="0" w:space="0" w:color="auto"/>
            <w:bottom w:val="none" w:sz="0" w:space="0" w:color="auto"/>
            <w:right w:val="none" w:sz="0" w:space="0" w:color="auto"/>
          </w:divBdr>
        </w:div>
        <w:div w:id="35980876">
          <w:marLeft w:val="547"/>
          <w:marRight w:val="0"/>
          <w:marTop w:val="115"/>
          <w:marBottom w:val="115"/>
          <w:divBdr>
            <w:top w:val="none" w:sz="0" w:space="0" w:color="auto"/>
            <w:left w:val="none" w:sz="0" w:space="0" w:color="auto"/>
            <w:bottom w:val="none" w:sz="0" w:space="0" w:color="auto"/>
            <w:right w:val="none" w:sz="0" w:space="0" w:color="auto"/>
          </w:divBdr>
        </w:div>
        <w:div w:id="1441685145">
          <w:marLeft w:val="547"/>
          <w:marRight w:val="0"/>
          <w:marTop w:val="115"/>
          <w:marBottom w:val="115"/>
          <w:divBdr>
            <w:top w:val="none" w:sz="0" w:space="0" w:color="auto"/>
            <w:left w:val="none" w:sz="0" w:space="0" w:color="auto"/>
            <w:bottom w:val="none" w:sz="0" w:space="0" w:color="auto"/>
            <w:right w:val="none" w:sz="0" w:space="0" w:color="auto"/>
          </w:divBdr>
        </w:div>
        <w:div w:id="1146314102">
          <w:marLeft w:val="547"/>
          <w:marRight w:val="0"/>
          <w:marTop w:val="115"/>
          <w:marBottom w:val="115"/>
          <w:divBdr>
            <w:top w:val="none" w:sz="0" w:space="0" w:color="auto"/>
            <w:left w:val="none" w:sz="0" w:space="0" w:color="auto"/>
            <w:bottom w:val="none" w:sz="0" w:space="0" w:color="auto"/>
            <w:right w:val="none" w:sz="0" w:space="0" w:color="auto"/>
          </w:divBdr>
        </w:div>
        <w:div w:id="1584336210">
          <w:marLeft w:val="547"/>
          <w:marRight w:val="0"/>
          <w:marTop w:val="115"/>
          <w:marBottom w:val="115"/>
          <w:divBdr>
            <w:top w:val="none" w:sz="0" w:space="0" w:color="auto"/>
            <w:left w:val="none" w:sz="0" w:space="0" w:color="auto"/>
            <w:bottom w:val="none" w:sz="0" w:space="0" w:color="auto"/>
            <w:right w:val="none" w:sz="0" w:space="0" w:color="auto"/>
          </w:divBdr>
        </w:div>
      </w:divsChild>
    </w:div>
    <w:div w:id="785851428">
      <w:bodyDiv w:val="1"/>
      <w:marLeft w:val="0"/>
      <w:marRight w:val="0"/>
      <w:marTop w:val="0"/>
      <w:marBottom w:val="0"/>
      <w:divBdr>
        <w:top w:val="none" w:sz="0" w:space="0" w:color="auto"/>
        <w:left w:val="none" w:sz="0" w:space="0" w:color="auto"/>
        <w:bottom w:val="none" w:sz="0" w:space="0" w:color="auto"/>
        <w:right w:val="none" w:sz="0" w:space="0" w:color="auto"/>
      </w:divBdr>
    </w:div>
    <w:div w:id="910773185">
      <w:bodyDiv w:val="1"/>
      <w:marLeft w:val="0"/>
      <w:marRight w:val="0"/>
      <w:marTop w:val="0"/>
      <w:marBottom w:val="0"/>
      <w:divBdr>
        <w:top w:val="none" w:sz="0" w:space="0" w:color="auto"/>
        <w:left w:val="none" w:sz="0" w:space="0" w:color="auto"/>
        <w:bottom w:val="none" w:sz="0" w:space="0" w:color="auto"/>
        <w:right w:val="none" w:sz="0" w:space="0" w:color="auto"/>
      </w:divBdr>
    </w:div>
    <w:div w:id="1077744250">
      <w:bodyDiv w:val="1"/>
      <w:marLeft w:val="0"/>
      <w:marRight w:val="0"/>
      <w:marTop w:val="0"/>
      <w:marBottom w:val="0"/>
      <w:divBdr>
        <w:top w:val="none" w:sz="0" w:space="0" w:color="auto"/>
        <w:left w:val="none" w:sz="0" w:space="0" w:color="auto"/>
        <w:bottom w:val="none" w:sz="0" w:space="0" w:color="auto"/>
        <w:right w:val="none" w:sz="0" w:space="0" w:color="auto"/>
      </w:divBdr>
      <w:divsChild>
        <w:div w:id="2061786424">
          <w:marLeft w:val="0"/>
          <w:marRight w:val="0"/>
          <w:marTop w:val="0"/>
          <w:marBottom w:val="0"/>
          <w:divBdr>
            <w:top w:val="none" w:sz="0" w:space="0" w:color="auto"/>
            <w:left w:val="none" w:sz="0" w:space="0" w:color="auto"/>
            <w:bottom w:val="none" w:sz="0" w:space="0" w:color="auto"/>
            <w:right w:val="none" w:sz="0" w:space="0" w:color="auto"/>
          </w:divBdr>
        </w:div>
        <w:div w:id="1427381716">
          <w:marLeft w:val="0"/>
          <w:marRight w:val="0"/>
          <w:marTop w:val="0"/>
          <w:marBottom w:val="0"/>
          <w:divBdr>
            <w:top w:val="none" w:sz="0" w:space="0" w:color="auto"/>
            <w:left w:val="none" w:sz="0" w:space="0" w:color="auto"/>
            <w:bottom w:val="none" w:sz="0" w:space="0" w:color="auto"/>
            <w:right w:val="none" w:sz="0" w:space="0" w:color="auto"/>
          </w:divBdr>
        </w:div>
        <w:div w:id="1282223502">
          <w:marLeft w:val="0"/>
          <w:marRight w:val="0"/>
          <w:marTop w:val="0"/>
          <w:marBottom w:val="0"/>
          <w:divBdr>
            <w:top w:val="none" w:sz="0" w:space="0" w:color="auto"/>
            <w:left w:val="none" w:sz="0" w:space="0" w:color="auto"/>
            <w:bottom w:val="none" w:sz="0" w:space="0" w:color="auto"/>
            <w:right w:val="none" w:sz="0" w:space="0" w:color="auto"/>
          </w:divBdr>
        </w:div>
        <w:div w:id="601571653">
          <w:marLeft w:val="0"/>
          <w:marRight w:val="0"/>
          <w:marTop w:val="0"/>
          <w:marBottom w:val="0"/>
          <w:divBdr>
            <w:top w:val="none" w:sz="0" w:space="0" w:color="auto"/>
            <w:left w:val="none" w:sz="0" w:space="0" w:color="auto"/>
            <w:bottom w:val="none" w:sz="0" w:space="0" w:color="auto"/>
            <w:right w:val="none" w:sz="0" w:space="0" w:color="auto"/>
          </w:divBdr>
        </w:div>
        <w:div w:id="342362287">
          <w:marLeft w:val="0"/>
          <w:marRight w:val="0"/>
          <w:marTop w:val="0"/>
          <w:marBottom w:val="0"/>
          <w:divBdr>
            <w:top w:val="none" w:sz="0" w:space="0" w:color="auto"/>
            <w:left w:val="none" w:sz="0" w:space="0" w:color="auto"/>
            <w:bottom w:val="none" w:sz="0" w:space="0" w:color="auto"/>
            <w:right w:val="none" w:sz="0" w:space="0" w:color="auto"/>
          </w:divBdr>
        </w:div>
        <w:div w:id="677385450">
          <w:marLeft w:val="0"/>
          <w:marRight w:val="0"/>
          <w:marTop w:val="0"/>
          <w:marBottom w:val="0"/>
          <w:divBdr>
            <w:top w:val="none" w:sz="0" w:space="0" w:color="auto"/>
            <w:left w:val="none" w:sz="0" w:space="0" w:color="auto"/>
            <w:bottom w:val="none" w:sz="0" w:space="0" w:color="auto"/>
            <w:right w:val="none" w:sz="0" w:space="0" w:color="auto"/>
          </w:divBdr>
        </w:div>
        <w:div w:id="1878852107">
          <w:marLeft w:val="0"/>
          <w:marRight w:val="0"/>
          <w:marTop w:val="0"/>
          <w:marBottom w:val="0"/>
          <w:divBdr>
            <w:top w:val="none" w:sz="0" w:space="0" w:color="auto"/>
            <w:left w:val="none" w:sz="0" w:space="0" w:color="auto"/>
            <w:bottom w:val="none" w:sz="0" w:space="0" w:color="auto"/>
            <w:right w:val="none" w:sz="0" w:space="0" w:color="auto"/>
          </w:divBdr>
        </w:div>
        <w:div w:id="1444956951">
          <w:marLeft w:val="0"/>
          <w:marRight w:val="0"/>
          <w:marTop w:val="0"/>
          <w:marBottom w:val="0"/>
          <w:divBdr>
            <w:top w:val="none" w:sz="0" w:space="0" w:color="auto"/>
            <w:left w:val="none" w:sz="0" w:space="0" w:color="auto"/>
            <w:bottom w:val="none" w:sz="0" w:space="0" w:color="auto"/>
            <w:right w:val="none" w:sz="0" w:space="0" w:color="auto"/>
          </w:divBdr>
        </w:div>
        <w:div w:id="1276906462">
          <w:marLeft w:val="0"/>
          <w:marRight w:val="0"/>
          <w:marTop w:val="0"/>
          <w:marBottom w:val="0"/>
          <w:divBdr>
            <w:top w:val="none" w:sz="0" w:space="0" w:color="auto"/>
            <w:left w:val="none" w:sz="0" w:space="0" w:color="auto"/>
            <w:bottom w:val="none" w:sz="0" w:space="0" w:color="auto"/>
            <w:right w:val="none" w:sz="0" w:space="0" w:color="auto"/>
          </w:divBdr>
        </w:div>
        <w:div w:id="1334452310">
          <w:marLeft w:val="0"/>
          <w:marRight w:val="0"/>
          <w:marTop w:val="0"/>
          <w:marBottom w:val="0"/>
          <w:divBdr>
            <w:top w:val="none" w:sz="0" w:space="0" w:color="auto"/>
            <w:left w:val="none" w:sz="0" w:space="0" w:color="auto"/>
            <w:bottom w:val="none" w:sz="0" w:space="0" w:color="auto"/>
            <w:right w:val="none" w:sz="0" w:space="0" w:color="auto"/>
          </w:divBdr>
        </w:div>
        <w:div w:id="314645631">
          <w:marLeft w:val="0"/>
          <w:marRight w:val="0"/>
          <w:marTop w:val="0"/>
          <w:marBottom w:val="0"/>
          <w:divBdr>
            <w:top w:val="none" w:sz="0" w:space="0" w:color="auto"/>
            <w:left w:val="none" w:sz="0" w:space="0" w:color="auto"/>
            <w:bottom w:val="none" w:sz="0" w:space="0" w:color="auto"/>
            <w:right w:val="none" w:sz="0" w:space="0" w:color="auto"/>
          </w:divBdr>
        </w:div>
        <w:div w:id="1050616985">
          <w:marLeft w:val="0"/>
          <w:marRight w:val="0"/>
          <w:marTop w:val="0"/>
          <w:marBottom w:val="0"/>
          <w:divBdr>
            <w:top w:val="none" w:sz="0" w:space="0" w:color="auto"/>
            <w:left w:val="none" w:sz="0" w:space="0" w:color="auto"/>
            <w:bottom w:val="none" w:sz="0" w:space="0" w:color="auto"/>
            <w:right w:val="none" w:sz="0" w:space="0" w:color="auto"/>
          </w:divBdr>
        </w:div>
        <w:div w:id="502286694">
          <w:marLeft w:val="0"/>
          <w:marRight w:val="0"/>
          <w:marTop w:val="0"/>
          <w:marBottom w:val="0"/>
          <w:divBdr>
            <w:top w:val="none" w:sz="0" w:space="0" w:color="auto"/>
            <w:left w:val="none" w:sz="0" w:space="0" w:color="auto"/>
            <w:bottom w:val="none" w:sz="0" w:space="0" w:color="auto"/>
            <w:right w:val="none" w:sz="0" w:space="0" w:color="auto"/>
          </w:divBdr>
        </w:div>
        <w:div w:id="2039158247">
          <w:marLeft w:val="0"/>
          <w:marRight w:val="0"/>
          <w:marTop w:val="0"/>
          <w:marBottom w:val="0"/>
          <w:divBdr>
            <w:top w:val="none" w:sz="0" w:space="0" w:color="auto"/>
            <w:left w:val="none" w:sz="0" w:space="0" w:color="auto"/>
            <w:bottom w:val="none" w:sz="0" w:space="0" w:color="auto"/>
            <w:right w:val="none" w:sz="0" w:space="0" w:color="auto"/>
          </w:divBdr>
        </w:div>
        <w:div w:id="1206329289">
          <w:marLeft w:val="0"/>
          <w:marRight w:val="0"/>
          <w:marTop w:val="0"/>
          <w:marBottom w:val="0"/>
          <w:divBdr>
            <w:top w:val="none" w:sz="0" w:space="0" w:color="auto"/>
            <w:left w:val="none" w:sz="0" w:space="0" w:color="auto"/>
            <w:bottom w:val="none" w:sz="0" w:space="0" w:color="auto"/>
            <w:right w:val="none" w:sz="0" w:space="0" w:color="auto"/>
          </w:divBdr>
        </w:div>
        <w:div w:id="1995139102">
          <w:marLeft w:val="0"/>
          <w:marRight w:val="0"/>
          <w:marTop w:val="0"/>
          <w:marBottom w:val="0"/>
          <w:divBdr>
            <w:top w:val="none" w:sz="0" w:space="0" w:color="auto"/>
            <w:left w:val="none" w:sz="0" w:space="0" w:color="auto"/>
            <w:bottom w:val="none" w:sz="0" w:space="0" w:color="auto"/>
            <w:right w:val="none" w:sz="0" w:space="0" w:color="auto"/>
          </w:divBdr>
        </w:div>
        <w:div w:id="1675260772">
          <w:marLeft w:val="0"/>
          <w:marRight w:val="0"/>
          <w:marTop w:val="0"/>
          <w:marBottom w:val="0"/>
          <w:divBdr>
            <w:top w:val="none" w:sz="0" w:space="0" w:color="auto"/>
            <w:left w:val="none" w:sz="0" w:space="0" w:color="auto"/>
            <w:bottom w:val="none" w:sz="0" w:space="0" w:color="auto"/>
            <w:right w:val="none" w:sz="0" w:space="0" w:color="auto"/>
          </w:divBdr>
        </w:div>
        <w:div w:id="1980527000">
          <w:marLeft w:val="0"/>
          <w:marRight w:val="0"/>
          <w:marTop w:val="0"/>
          <w:marBottom w:val="0"/>
          <w:divBdr>
            <w:top w:val="none" w:sz="0" w:space="0" w:color="auto"/>
            <w:left w:val="none" w:sz="0" w:space="0" w:color="auto"/>
            <w:bottom w:val="none" w:sz="0" w:space="0" w:color="auto"/>
            <w:right w:val="none" w:sz="0" w:space="0" w:color="auto"/>
          </w:divBdr>
        </w:div>
        <w:div w:id="85923572">
          <w:marLeft w:val="0"/>
          <w:marRight w:val="0"/>
          <w:marTop w:val="0"/>
          <w:marBottom w:val="0"/>
          <w:divBdr>
            <w:top w:val="none" w:sz="0" w:space="0" w:color="auto"/>
            <w:left w:val="none" w:sz="0" w:space="0" w:color="auto"/>
            <w:bottom w:val="none" w:sz="0" w:space="0" w:color="auto"/>
            <w:right w:val="none" w:sz="0" w:space="0" w:color="auto"/>
          </w:divBdr>
        </w:div>
        <w:div w:id="629672141">
          <w:marLeft w:val="0"/>
          <w:marRight w:val="0"/>
          <w:marTop w:val="0"/>
          <w:marBottom w:val="0"/>
          <w:divBdr>
            <w:top w:val="none" w:sz="0" w:space="0" w:color="auto"/>
            <w:left w:val="none" w:sz="0" w:space="0" w:color="auto"/>
            <w:bottom w:val="none" w:sz="0" w:space="0" w:color="auto"/>
            <w:right w:val="none" w:sz="0" w:space="0" w:color="auto"/>
          </w:divBdr>
        </w:div>
        <w:div w:id="639962060">
          <w:marLeft w:val="0"/>
          <w:marRight w:val="0"/>
          <w:marTop w:val="0"/>
          <w:marBottom w:val="0"/>
          <w:divBdr>
            <w:top w:val="none" w:sz="0" w:space="0" w:color="auto"/>
            <w:left w:val="none" w:sz="0" w:space="0" w:color="auto"/>
            <w:bottom w:val="none" w:sz="0" w:space="0" w:color="auto"/>
            <w:right w:val="none" w:sz="0" w:space="0" w:color="auto"/>
          </w:divBdr>
        </w:div>
        <w:div w:id="458842180">
          <w:marLeft w:val="0"/>
          <w:marRight w:val="0"/>
          <w:marTop w:val="0"/>
          <w:marBottom w:val="0"/>
          <w:divBdr>
            <w:top w:val="none" w:sz="0" w:space="0" w:color="auto"/>
            <w:left w:val="none" w:sz="0" w:space="0" w:color="auto"/>
            <w:bottom w:val="none" w:sz="0" w:space="0" w:color="auto"/>
            <w:right w:val="none" w:sz="0" w:space="0" w:color="auto"/>
          </w:divBdr>
        </w:div>
        <w:div w:id="886723989">
          <w:marLeft w:val="0"/>
          <w:marRight w:val="0"/>
          <w:marTop w:val="0"/>
          <w:marBottom w:val="0"/>
          <w:divBdr>
            <w:top w:val="none" w:sz="0" w:space="0" w:color="auto"/>
            <w:left w:val="none" w:sz="0" w:space="0" w:color="auto"/>
            <w:bottom w:val="none" w:sz="0" w:space="0" w:color="auto"/>
            <w:right w:val="none" w:sz="0" w:space="0" w:color="auto"/>
          </w:divBdr>
        </w:div>
        <w:div w:id="1309819126">
          <w:marLeft w:val="0"/>
          <w:marRight w:val="0"/>
          <w:marTop w:val="0"/>
          <w:marBottom w:val="0"/>
          <w:divBdr>
            <w:top w:val="none" w:sz="0" w:space="0" w:color="auto"/>
            <w:left w:val="none" w:sz="0" w:space="0" w:color="auto"/>
            <w:bottom w:val="none" w:sz="0" w:space="0" w:color="auto"/>
            <w:right w:val="none" w:sz="0" w:space="0" w:color="auto"/>
          </w:divBdr>
        </w:div>
      </w:divsChild>
    </w:div>
    <w:div w:id="1595435590">
      <w:bodyDiv w:val="1"/>
      <w:marLeft w:val="0"/>
      <w:marRight w:val="0"/>
      <w:marTop w:val="0"/>
      <w:marBottom w:val="0"/>
      <w:divBdr>
        <w:top w:val="none" w:sz="0" w:space="0" w:color="auto"/>
        <w:left w:val="none" w:sz="0" w:space="0" w:color="auto"/>
        <w:bottom w:val="none" w:sz="0" w:space="0" w:color="auto"/>
        <w:right w:val="none" w:sz="0" w:space="0" w:color="auto"/>
      </w:divBdr>
    </w:div>
    <w:div w:id="1888100123">
      <w:bodyDiv w:val="1"/>
      <w:marLeft w:val="0"/>
      <w:marRight w:val="0"/>
      <w:marTop w:val="0"/>
      <w:marBottom w:val="0"/>
      <w:divBdr>
        <w:top w:val="none" w:sz="0" w:space="0" w:color="auto"/>
        <w:left w:val="none" w:sz="0" w:space="0" w:color="auto"/>
        <w:bottom w:val="none" w:sz="0" w:space="0" w:color="auto"/>
        <w:right w:val="none" w:sz="0" w:space="0" w:color="auto"/>
      </w:divBdr>
    </w:div>
    <w:div w:id="1951694519">
      <w:bodyDiv w:val="1"/>
      <w:marLeft w:val="0"/>
      <w:marRight w:val="0"/>
      <w:marTop w:val="0"/>
      <w:marBottom w:val="0"/>
      <w:divBdr>
        <w:top w:val="none" w:sz="0" w:space="0" w:color="auto"/>
        <w:left w:val="none" w:sz="0" w:space="0" w:color="auto"/>
        <w:bottom w:val="none" w:sz="0" w:space="0" w:color="auto"/>
        <w:right w:val="none" w:sz="0" w:space="0" w:color="auto"/>
      </w:divBdr>
      <w:divsChild>
        <w:div w:id="7079930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21749743">
              <w:marLeft w:val="0"/>
              <w:marRight w:val="0"/>
              <w:marTop w:val="0"/>
              <w:marBottom w:val="0"/>
              <w:divBdr>
                <w:top w:val="none" w:sz="0" w:space="0" w:color="auto"/>
                <w:left w:val="none" w:sz="0" w:space="0" w:color="auto"/>
                <w:bottom w:val="none" w:sz="0" w:space="0" w:color="auto"/>
                <w:right w:val="none" w:sz="0" w:space="0" w:color="auto"/>
              </w:divBdr>
              <w:divsChild>
                <w:div w:id="1142500543">
                  <w:marLeft w:val="0"/>
                  <w:marRight w:val="0"/>
                  <w:marTop w:val="0"/>
                  <w:marBottom w:val="0"/>
                  <w:divBdr>
                    <w:top w:val="none" w:sz="0" w:space="0" w:color="auto"/>
                    <w:left w:val="none" w:sz="0" w:space="0" w:color="auto"/>
                    <w:bottom w:val="none" w:sz="0" w:space="0" w:color="auto"/>
                    <w:right w:val="none" w:sz="0" w:space="0" w:color="auto"/>
                  </w:divBdr>
                  <w:divsChild>
                    <w:div w:id="1711802197">
                      <w:marLeft w:val="0"/>
                      <w:marRight w:val="0"/>
                      <w:marTop w:val="0"/>
                      <w:marBottom w:val="0"/>
                      <w:divBdr>
                        <w:top w:val="none" w:sz="0" w:space="0" w:color="auto"/>
                        <w:left w:val="none" w:sz="0" w:space="0" w:color="auto"/>
                        <w:bottom w:val="none" w:sz="0" w:space="0" w:color="auto"/>
                        <w:right w:val="none" w:sz="0" w:space="0" w:color="auto"/>
                      </w:divBdr>
                      <w:divsChild>
                        <w:div w:id="1450857424">
                          <w:marLeft w:val="0"/>
                          <w:marRight w:val="0"/>
                          <w:marTop w:val="0"/>
                          <w:marBottom w:val="0"/>
                          <w:divBdr>
                            <w:top w:val="none" w:sz="0" w:space="0" w:color="auto"/>
                            <w:left w:val="none" w:sz="0" w:space="0" w:color="auto"/>
                            <w:bottom w:val="none" w:sz="0" w:space="0" w:color="auto"/>
                            <w:right w:val="none" w:sz="0" w:space="0" w:color="auto"/>
                          </w:divBdr>
                        </w:div>
                        <w:div w:id="2095936483">
                          <w:marLeft w:val="0"/>
                          <w:marRight w:val="0"/>
                          <w:marTop w:val="0"/>
                          <w:marBottom w:val="0"/>
                          <w:divBdr>
                            <w:top w:val="none" w:sz="0" w:space="0" w:color="auto"/>
                            <w:left w:val="none" w:sz="0" w:space="0" w:color="auto"/>
                            <w:bottom w:val="none" w:sz="0" w:space="0" w:color="auto"/>
                            <w:right w:val="none" w:sz="0" w:space="0" w:color="auto"/>
                          </w:divBdr>
                        </w:div>
                        <w:div w:id="96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1327</Words>
  <Characters>8178</Characters>
  <Application>Microsoft Office Word</Application>
  <DocSecurity>0</DocSecurity>
  <Lines>181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Cengel</dc:creator>
  <cp:keywords/>
  <dc:description/>
  <cp:lastModifiedBy>Necati Aydin</cp:lastModifiedBy>
  <cp:revision>6</cp:revision>
  <cp:lastPrinted>2020-06-29T13:02:00Z</cp:lastPrinted>
  <dcterms:created xsi:type="dcterms:W3CDTF">2021-08-05T20:13:00Z</dcterms:created>
  <dcterms:modified xsi:type="dcterms:W3CDTF">2021-08-14T04:06:00Z</dcterms:modified>
</cp:coreProperties>
</file>